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564"/>
        <w:gridCol w:w="4385"/>
        <w:gridCol w:w="3111"/>
      </w:tblGrid>
      <w:tr w:rsidR="007C3941" w:rsidRPr="0059215B" w14:paraId="46D1C741" w14:textId="77777777" w:rsidTr="00D56539">
        <w:tc>
          <w:tcPr>
            <w:tcW w:w="9060" w:type="dxa"/>
            <w:gridSpan w:val="3"/>
          </w:tcPr>
          <w:p w14:paraId="39993D4F" w14:textId="1FA8D28E" w:rsidR="007C3941" w:rsidRPr="0059215B" w:rsidRDefault="007C3941" w:rsidP="007C3941">
            <w:pPr>
              <w:pStyle w:val="Rubrik1"/>
            </w:pPr>
            <w:r w:rsidRPr="0059215B">
              <w:t>Integritetspolicy</w:t>
            </w:r>
          </w:p>
        </w:tc>
      </w:tr>
      <w:tr w:rsidR="007C3941" w:rsidRPr="0059215B" w14:paraId="75230832" w14:textId="77777777" w:rsidTr="00D56539">
        <w:tc>
          <w:tcPr>
            <w:tcW w:w="9060" w:type="dxa"/>
            <w:gridSpan w:val="3"/>
          </w:tcPr>
          <w:p w14:paraId="78D5F45B" w14:textId="77777777" w:rsidR="007C3941" w:rsidRPr="0059215B" w:rsidRDefault="007C3941" w:rsidP="007C3941">
            <w:pPr>
              <w:rPr>
                <w:lang w:eastAsia="sv-SE"/>
              </w:rPr>
            </w:pPr>
          </w:p>
          <w:p w14:paraId="430C4EE7" w14:textId="1B6A5E50" w:rsidR="007C3941" w:rsidRPr="0059215B" w:rsidRDefault="007C3941" w:rsidP="007C3941">
            <w:pPr>
              <w:rPr>
                <w:lang w:eastAsia="sv-SE"/>
              </w:rPr>
            </w:pPr>
            <w:r w:rsidRPr="0059215B">
              <w:rPr>
                <w:lang w:eastAsia="sv-SE"/>
              </w:rPr>
              <w:t xml:space="preserve">Tandvårdsklinik </w:t>
            </w:r>
            <w:r w:rsidR="00416B99" w:rsidRPr="00416B99">
              <w:rPr>
                <w:lang w:eastAsia="sv-SE"/>
              </w:rPr>
              <w:t>P</w:t>
            </w:r>
            <w:r w:rsidR="00416B99" w:rsidRPr="00416B99">
              <w:t>&amp;J</w:t>
            </w:r>
            <w:r w:rsidR="00416B99">
              <w:rPr>
                <w:lang w:eastAsia="sv-SE"/>
              </w:rPr>
              <w:t xml:space="preserve"> Dental AB</w:t>
            </w:r>
            <w:r w:rsidRPr="0059215B">
              <w:rPr>
                <w:lang w:eastAsia="sv-SE"/>
              </w:rPr>
              <w:t xml:space="preserve"> integritetspolicy för vår webbplats </w:t>
            </w:r>
            <w:hyperlink r:id="rId8" w:history="1">
              <w:r w:rsidR="00416B99" w:rsidRPr="00416B99">
                <w:rPr>
                  <w:rStyle w:val="Hyperlnk"/>
                </w:rPr>
                <w:t>www.tandlakarnajan</w:t>
              </w:r>
              <w:r w:rsidR="00416B99" w:rsidRPr="00416B99">
                <w:rPr>
                  <w:rStyle w:val="Hyperlnk"/>
                </w:rPr>
                <w:t>s</w:t>
              </w:r>
              <w:r w:rsidR="00416B99" w:rsidRPr="00416B99">
                <w:rPr>
                  <w:rStyle w:val="Hyperlnk"/>
                </w:rPr>
                <w:t>son.se</w:t>
              </w:r>
            </w:hyperlink>
            <w:r w:rsidR="00416B99">
              <w:t xml:space="preserve"> </w:t>
            </w:r>
            <w:r w:rsidRPr="0059215B">
              <w:rPr>
                <w:lang w:eastAsia="sv-SE"/>
              </w:rPr>
              <w:t xml:space="preserve">förklarar för dig hur uppgifter samlas in och behandlas om du besöker vår webbplats. </w:t>
            </w:r>
          </w:p>
          <w:p w14:paraId="4A3BD9E5" w14:textId="77777777" w:rsidR="007C3941" w:rsidRPr="0059215B" w:rsidRDefault="007C3941" w:rsidP="007C3941">
            <w:pPr>
              <w:rPr>
                <w:lang w:eastAsia="sv-SE"/>
              </w:rPr>
            </w:pPr>
            <w:r w:rsidRPr="0059215B">
              <w:rPr>
                <w:lang w:eastAsia="sv-SE"/>
              </w:rPr>
              <w:t>Avsnitten nedan förklarar vilka typer av uppgifter vi kan komma att samla in och för vilket syfte samt hur länge uppgifterna samlas.</w:t>
            </w:r>
          </w:p>
        </w:tc>
      </w:tr>
      <w:tr w:rsidR="007C3941" w:rsidRPr="0059215B" w14:paraId="47489150" w14:textId="77777777" w:rsidTr="00D56539">
        <w:tc>
          <w:tcPr>
            <w:tcW w:w="9060" w:type="dxa"/>
            <w:gridSpan w:val="3"/>
          </w:tcPr>
          <w:p w14:paraId="5BFE567B" w14:textId="77777777" w:rsidR="007C3941" w:rsidRPr="0059215B" w:rsidRDefault="007C3941" w:rsidP="007C3941">
            <w:pPr>
              <w:pStyle w:val="Rubrik3"/>
            </w:pPr>
            <w:r w:rsidRPr="0059215B">
              <w:t>Tidbokning</w:t>
            </w:r>
          </w:p>
        </w:tc>
      </w:tr>
      <w:tr w:rsidR="007C3941" w:rsidRPr="0059215B" w14:paraId="670FA96A" w14:textId="77777777" w:rsidTr="00D56539">
        <w:tc>
          <w:tcPr>
            <w:tcW w:w="9060" w:type="dxa"/>
            <w:gridSpan w:val="3"/>
          </w:tcPr>
          <w:p w14:paraId="45FB81BB" w14:textId="1C455797" w:rsidR="007C3941" w:rsidRDefault="007C3941" w:rsidP="007C3941">
            <w:pPr>
              <w:rPr>
                <w:lang w:eastAsia="sv-SE"/>
              </w:rPr>
            </w:pPr>
            <w:r w:rsidRPr="0059215B">
              <w:rPr>
                <w:lang w:eastAsia="sv-SE"/>
              </w:rPr>
              <w:t xml:space="preserve">Du kan boka tid via vår webbsida, mejl eller telefon. För att vi ska kunna ha dessa tjänster måste vi samla in uppgifter om dig, namn, mejl-adress och telefonnummer. Dina kontaktuppgifter sparas i klinikens digitala journalsystem </w:t>
            </w:r>
            <w:proofErr w:type="spellStart"/>
            <w:r w:rsidR="00416B99">
              <w:rPr>
                <w:lang w:eastAsia="sv-SE"/>
              </w:rPr>
              <w:t>Frenda</w:t>
            </w:r>
            <w:proofErr w:type="spellEnd"/>
            <w:r w:rsidRPr="0059215B">
              <w:rPr>
                <w:lang w:eastAsia="sv-SE"/>
              </w:rPr>
              <w:t xml:space="preserve"> enligt bestämmelser i Patientdatalagen. Läs mer om hur vi behandlar dina personuppgifter här (</w:t>
            </w:r>
            <w:hyperlink r:id="rId9" w:history="1">
              <w:r w:rsidRPr="00416B99">
                <w:rPr>
                  <w:rStyle w:val="Hyperlnk"/>
                  <w:lang w:eastAsia="sv-SE"/>
                </w:rPr>
                <w:t>Lä</w:t>
              </w:r>
              <w:r w:rsidRPr="00416B99">
                <w:rPr>
                  <w:rStyle w:val="Hyperlnk"/>
                  <w:lang w:eastAsia="sv-SE"/>
                </w:rPr>
                <w:t>n</w:t>
              </w:r>
              <w:r w:rsidRPr="00416B99">
                <w:rPr>
                  <w:rStyle w:val="Hyperlnk"/>
                  <w:lang w:eastAsia="sv-SE"/>
                </w:rPr>
                <w:t>k</w:t>
              </w:r>
            </w:hyperlink>
            <w:r w:rsidRPr="0059215B">
              <w:rPr>
                <w:lang w:eastAsia="sv-SE"/>
              </w:rPr>
              <w:t>).</w:t>
            </w:r>
          </w:p>
          <w:p w14:paraId="5CACAA57" w14:textId="77777777" w:rsidR="007C3941" w:rsidRPr="0059215B" w:rsidRDefault="007C3941" w:rsidP="007C3941">
            <w:pPr>
              <w:rPr>
                <w:lang w:eastAsia="sv-SE"/>
              </w:rPr>
            </w:pPr>
          </w:p>
        </w:tc>
      </w:tr>
      <w:tr w:rsidR="007C3941" w:rsidRPr="0059215B" w14:paraId="4CE48996" w14:textId="77777777" w:rsidTr="00D56539">
        <w:tc>
          <w:tcPr>
            <w:tcW w:w="9060" w:type="dxa"/>
            <w:gridSpan w:val="3"/>
          </w:tcPr>
          <w:p w14:paraId="5EE3313B" w14:textId="77777777" w:rsidR="007C3941" w:rsidRPr="0059215B" w:rsidRDefault="007C3941" w:rsidP="007C3941">
            <w:pPr>
              <w:pStyle w:val="Rubrik3"/>
            </w:pPr>
            <w:r w:rsidRPr="0059215B">
              <w:t>Insamling av webbstatistik</w:t>
            </w:r>
          </w:p>
        </w:tc>
      </w:tr>
      <w:tr w:rsidR="007C3941" w:rsidRPr="0059215B" w14:paraId="26FFB196" w14:textId="77777777" w:rsidTr="00D56539">
        <w:tc>
          <w:tcPr>
            <w:tcW w:w="9060" w:type="dxa"/>
            <w:gridSpan w:val="3"/>
          </w:tcPr>
          <w:p w14:paraId="767F2192" w14:textId="4A10FD92" w:rsidR="007C3941" w:rsidRDefault="007C3941" w:rsidP="007C3941">
            <w:pPr>
              <w:rPr>
                <w:lang w:eastAsia="sv-SE"/>
              </w:rPr>
            </w:pPr>
            <w:r w:rsidRPr="0059215B">
              <w:rPr>
                <w:lang w:eastAsia="sv-SE"/>
              </w:rPr>
              <w:t xml:space="preserve">När du besöker vår hemsida </w:t>
            </w:r>
            <w:hyperlink r:id="rId10" w:history="1">
              <w:r w:rsidR="00416B99" w:rsidRPr="00416B99">
                <w:rPr>
                  <w:rStyle w:val="Hyperlnk"/>
                </w:rPr>
                <w:t>www.tandlakarnajansson.se</w:t>
              </w:r>
            </w:hyperlink>
            <w:r w:rsidR="00416B99">
              <w:t xml:space="preserve"> </w:t>
            </w:r>
            <w:r w:rsidRPr="0059215B">
              <w:rPr>
                <w:lang w:eastAsia="sv-SE"/>
              </w:rPr>
              <w:t xml:space="preserve">samlar vi in standarloggar som innehåller nätidentifierare och tidsloggar via Google </w:t>
            </w:r>
            <w:proofErr w:type="spellStart"/>
            <w:r w:rsidRPr="0059215B">
              <w:rPr>
                <w:lang w:eastAsia="sv-SE"/>
              </w:rPr>
              <w:t>Analytics</w:t>
            </w:r>
            <w:proofErr w:type="spellEnd"/>
            <w:r w:rsidRPr="0059215B">
              <w:rPr>
                <w:lang w:eastAsia="sv-SE"/>
              </w:rPr>
              <w:t xml:space="preserve">. Kliniken </w:t>
            </w:r>
            <w:r w:rsidR="00416B99" w:rsidRPr="00416B99">
              <w:rPr>
                <w:lang w:eastAsia="sv-SE"/>
              </w:rPr>
              <w:t>P</w:t>
            </w:r>
            <w:r w:rsidR="00416B99" w:rsidRPr="00416B99">
              <w:t>&amp;J</w:t>
            </w:r>
            <w:r w:rsidR="00416B99">
              <w:rPr>
                <w:lang w:eastAsia="sv-SE"/>
              </w:rPr>
              <w:t xml:space="preserve"> Dental AB</w:t>
            </w:r>
            <w:r w:rsidRPr="0059215B">
              <w:rPr>
                <w:lang w:eastAsia="sv-SE"/>
              </w:rPr>
              <w:t xml:space="preserve"> vill veta hur många användare som besöker webbplatsen. Loggarna avidentifieras direkt. </w:t>
            </w:r>
          </w:p>
          <w:p w14:paraId="0637D554" w14:textId="77777777" w:rsidR="007C3941" w:rsidRPr="0059215B" w:rsidRDefault="007C3941" w:rsidP="007C3941">
            <w:pPr>
              <w:rPr>
                <w:lang w:eastAsia="sv-SE"/>
              </w:rPr>
            </w:pPr>
          </w:p>
        </w:tc>
      </w:tr>
      <w:tr w:rsidR="007C3941" w:rsidRPr="0059215B" w14:paraId="4AE52289" w14:textId="77777777" w:rsidTr="00D56539">
        <w:tc>
          <w:tcPr>
            <w:tcW w:w="1564" w:type="dxa"/>
          </w:tcPr>
          <w:p w14:paraId="3A4C9891" w14:textId="77777777" w:rsidR="007C3941" w:rsidRPr="0059215B" w:rsidRDefault="007C3941" w:rsidP="007C3941">
            <w:pPr>
              <w:pStyle w:val="Rubrik3"/>
            </w:pPr>
            <w:r w:rsidRPr="0059215B">
              <w:t>Cookie</w:t>
            </w:r>
          </w:p>
        </w:tc>
        <w:tc>
          <w:tcPr>
            <w:tcW w:w="4385" w:type="dxa"/>
          </w:tcPr>
          <w:p w14:paraId="2785BAAF" w14:textId="77777777" w:rsidR="007C3941" w:rsidRPr="0059215B" w:rsidRDefault="007C3941" w:rsidP="007C3941">
            <w:pPr>
              <w:pStyle w:val="Rubrik3"/>
            </w:pPr>
            <w:r w:rsidRPr="0059215B">
              <w:t>Detaljer</w:t>
            </w:r>
          </w:p>
        </w:tc>
        <w:tc>
          <w:tcPr>
            <w:tcW w:w="3111" w:type="dxa"/>
          </w:tcPr>
          <w:p w14:paraId="50579467" w14:textId="77777777" w:rsidR="007C3941" w:rsidRPr="0059215B" w:rsidRDefault="007C3941" w:rsidP="007C3941">
            <w:pPr>
              <w:pStyle w:val="Rubrik3"/>
            </w:pPr>
            <w:r w:rsidRPr="0059215B">
              <w:t>Utgångsdatum</w:t>
            </w:r>
          </w:p>
        </w:tc>
      </w:tr>
      <w:tr w:rsidR="007C3941" w:rsidRPr="00416B99" w14:paraId="7F73EC9B" w14:textId="77777777" w:rsidTr="00D56539">
        <w:tc>
          <w:tcPr>
            <w:tcW w:w="1564" w:type="dxa"/>
          </w:tcPr>
          <w:p w14:paraId="536AC9EB" w14:textId="77777777" w:rsidR="007C3941" w:rsidRPr="0059215B" w:rsidRDefault="007C3941" w:rsidP="007C3941">
            <w:pPr>
              <w:rPr>
                <w:lang w:eastAsia="sv-SE"/>
              </w:rPr>
            </w:pPr>
            <w:r w:rsidRPr="0059215B">
              <w:rPr>
                <w:lang w:eastAsia="sv-SE"/>
              </w:rPr>
              <w:t>Cookie-information</w:t>
            </w:r>
          </w:p>
        </w:tc>
        <w:tc>
          <w:tcPr>
            <w:tcW w:w="4385" w:type="dxa"/>
          </w:tcPr>
          <w:p w14:paraId="42D128A5" w14:textId="77777777" w:rsidR="007C3941" w:rsidRPr="0059215B" w:rsidRDefault="007C3941" w:rsidP="007C3941">
            <w:pPr>
              <w:rPr>
                <w:lang w:eastAsia="sv-SE"/>
              </w:rPr>
            </w:pPr>
            <w:r w:rsidRPr="0059215B">
              <w:rPr>
                <w:lang w:eastAsia="sv-SE"/>
              </w:rPr>
              <w:t>Den här cookien använder vi för att se om du godkänt cookieinformationen som visas första gången du besöker vår webbplats.</w:t>
            </w:r>
          </w:p>
        </w:tc>
        <w:tc>
          <w:tcPr>
            <w:tcW w:w="3111" w:type="dxa"/>
          </w:tcPr>
          <w:p w14:paraId="6D110779" w14:textId="77777777" w:rsidR="007C3941" w:rsidRPr="0059215B" w:rsidRDefault="007C3941" w:rsidP="007C3941">
            <w:pPr>
              <w:rPr>
                <w:lang w:val="en-US" w:eastAsia="sv-SE"/>
              </w:rPr>
            </w:pPr>
            <w:proofErr w:type="spellStart"/>
            <w:r w:rsidRPr="0059215B">
              <w:rPr>
                <w:lang w:val="en-US" w:eastAsia="sv-SE"/>
              </w:rPr>
              <w:t>Cookie_notice_accepted</w:t>
            </w:r>
            <w:proofErr w:type="spellEnd"/>
            <w:r w:rsidRPr="0059215B">
              <w:rPr>
                <w:lang w:val="en-US" w:eastAsia="sv-SE"/>
              </w:rPr>
              <w:t xml:space="preserve"> =</w:t>
            </w:r>
          </w:p>
          <w:p w14:paraId="41589C60" w14:textId="77777777" w:rsidR="007C3941" w:rsidRPr="0059215B" w:rsidRDefault="007C3941" w:rsidP="007C3941">
            <w:pPr>
              <w:rPr>
                <w:lang w:val="en-US" w:eastAsia="sv-SE"/>
              </w:rPr>
            </w:pPr>
            <w:proofErr w:type="spellStart"/>
            <w:r w:rsidRPr="0059215B">
              <w:rPr>
                <w:lang w:val="en-US" w:eastAsia="sv-SE"/>
              </w:rPr>
              <w:t>Inget</w:t>
            </w:r>
            <w:proofErr w:type="spellEnd"/>
            <w:r w:rsidRPr="0059215B">
              <w:rPr>
                <w:lang w:val="en-US" w:eastAsia="sv-SE"/>
              </w:rPr>
              <w:t xml:space="preserve"> </w:t>
            </w:r>
            <w:proofErr w:type="spellStart"/>
            <w:r w:rsidRPr="0059215B">
              <w:rPr>
                <w:lang w:val="en-US" w:eastAsia="sv-SE"/>
              </w:rPr>
              <w:t>utgångsdatum</w:t>
            </w:r>
            <w:proofErr w:type="spellEnd"/>
          </w:p>
        </w:tc>
      </w:tr>
      <w:tr w:rsidR="007C3941" w:rsidRPr="0059215B" w14:paraId="164F5576" w14:textId="77777777" w:rsidTr="00D56539">
        <w:tc>
          <w:tcPr>
            <w:tcW w:w="1564" w:type="dxa"/>
          </w:tcPr>
          <w:p w14:paraId="1D48FF6E" w14:textId="77777777" w:rsidR="007C3941" w:rsidRPr="0059215B" w:rsidRDefault="007C3941" w:rsidP="007C3941">
            <w:pPr>
              <w:rPr>
                <w:lang w:eastAsia="sv-SE"/>
              </w:rPr>
            </w:pPr>
            <w:r w:rsidRPr="0059215B">
              <w:rPr>
                <w:lang w:eastAsia="sv-SE"/>
              </w:rPr>
              <w:t xml:space="preserve">Google </w:t>
            </w:r>
            <w:proofErr w:type="spellStart"/>
            <w:r w:rsidRPr="0059215B">
              <w:rPr>
                <w:lang w:eastAsia="sv-SE"/>
              </w:rPr>
              <w:t>Analytics</w:t>
            </w:r>
            <w:proofErr w:type="spellEnd"/>
          </w:p>
        </w:tc>
        <w:tc>
          <w:tcPr>
            <w:tcW w:w="4385" w:type="dxa"/>
          </w:tcPr>
          <w:p w14:paraId="147BE206" w14:textId="77777777" w:rsidR="007C3941" w:rsidRDefault="007C3941" w:rsidP="007C3941">
            <w:pPr>
              <w:rPr>
                <w:lang w:eastAsia="sv-SE"/>
              </w:rPr>
            </w:pPr>
            <w:r w:rsidRPr="0059215B">
              <w:rPr>
                <w:lang w:eastAsia="sv-SE"/>
              </w:rPr>
              <w:t xml:space="preserve">Dessa cookies placeras av vårt analysverktyg Google </w:t>
            </w:r>
            <w:proofErr w:type="spellStart"/>
            <w:r w:rsidRPr="0059215B">
              <w:rPr>
                <w:lang w:eastAsia="sv-SE"/>
              </w:rPr>
              <w:t>Analytics</w:t>
            </w:r>
            <w:proofErr w:type="spellEnd"/>
            <w:r w:rsidRPr="0059215B">
              <w:rPr>
                <w:lang w:eastAsia="sv-SE"/>
              </w:rPr>
              <w:t xml:space="preserve"> och används för att samla in information om hur besökare använder vår webbplats. Vi använder informationen för att förbättra sidan. Dessa cookies kan inte identifiera dig, de samlar in information i anonym form som skickas till och lagras hos Google på servrar i USA i enlighet med deras rutiner för </w:t>
            </w:r>
            <w:proofErr w:type="spellStart"/>
            <w:r w:rsidRPr="0059215B">
              <w:rPr>
                <w:lang w:eastAsia="sv-SE"/>
              </w:rPr>
              <w:t>integrietsskydd</w:t>
            </w:r>
            <w:proofErr w:type="spellEnd"/>
            <w:r w:rsidRPr="0059215B">
              <w:rPr>
                <w:lang w:eastAsia="sv-SE"/>
              </w:rPr>
              <w:t xml:space="preserve">. Läs mer på Google </w:t>
            </w:r>
            <w:proofErr w:type="spellStart"/>
            <w:r w:rsidRPr="0059215B">
              <w:rPr>
                <w:lang w:eastAsia="sv-SE"/>
              </w:rPr>
              <w:t>Analytics</w:t>
            </w:r>
            <w:proofErr w:type="spellEnd"/>
            <w:r w:rsidRPr="0059215B">
              <w:rPr>
                <w:lang w:eastAsia="sv-SE"/>
              </w:rPr>
              <w:t xml:space="preserve"> dataskyddspolicy. </w:t>
            </w:r>
          </w:p>
          <w:p w14:paraId="6F9AC975" w14:textId="77777777" w:rsidR="007C3941" w:rsidRPr="0059215B" w:rsidRDefault="007C3941" w:rsidP="007C3941">
            <w:pPr>
              <w:rPr>
                <w:lang w:eastAsia="sv-SE"/>
              </w:rPr>
            </w:pPr>
          </w:p>
        </w:tc>
        <w:tc>
          <w:tcPr>
            <w:tcW w:w="3111" w:type="dxa"/>
          </w:tcPr>
          <w:p w14:paraId="202F8012" w14:textId="77777777" w:rsidR="007C3941" w:rsidRPr="0059215B" w:rsidRDefault="007C3941" w:rsidP="007C3941">
            <w:pPr>
              <w:rPr>
                <w:lang w:eastAsia="sv-SE"/>
              </w:rPr>
            </w:pPr>
            <w:r w:rsidRPr="0059215B">
              <w:rPr>
                <w:lang w:eastAsia="sv-SE"/>
              </w:rPr>
              <w:t>__</w:t>
            </w:r>
            <w:proofErr w:type="spellStart"/>
            <w:r w:rsidRPr="0059215B">
              <w:rPr>
                <w:lang w:eastAsia="sv-SE"/>
              </w:rPr>
              <w:t>utma</w:t>
            </w:r>
            <w:proofErr w:type="spellEnd"/>
            <w:r w:rsidRPr="0059215B">
              <w:rPr>
                <w:lang w:eastAsia="sv-SE"/>
              </w:rPr>
              <w:t xml:space="preserve"> = 2 år</w:t>
            </w:r>
          </w:p>
          <w:p w14:paraId="59510209" w14:textId="77777777" w:rsidR="007C3941" w:rsidRPr="0059215B" w:rsidRDefault="007C3941" w:rsidP="007C3941">
            <w:pPr>
              <w:rPr>
                <w:lang w:eastAsia="sv-SE"/>
              </w:rPr>
            </w:pPr>
            <w:r w:rsidRPr="0059215B">
              <w:rPr>
                <w:lang w:eastAsia="sv-SE"/>
              </w:rPr>
              <w:t>__</w:t>
            </w:r>
            <w:proofErr w:type="spellStart"/>
            <w:r w:rsidRPr="0059215B">
              <w:rPr>
                <w:lang w:eastAsia="sv-SE"/>
              </w:rPr>
              <w:t>utmb</w:t>
            </w:r>
            <w:proofErr w:type="spellEnd"/>
            <w:r w:rsidRPr="0059215B">
              <w:rPr>
                <w:lang w:eastAsia="sv-SE"/>
              </w:rPr>
              <w:t xml:space="preserve"> = 30 minuter</w:t>
            </w:r>
          </w:p>
          <w:p w14:paraId="13C808C3" w14:textId="77777777" w:rsidR="007C3941" w:rsidRPr="0059215B" w:rsidRDefault="007C3941" w:rsidP="007C3941">
            <w:pPr>
              <w:rPr>
                <w:lang w:eastAsia="sv-SE"/>
              </w:rPr>
            </w:pPr>
            <w:r w:rsidRPr="0059215B">
              <w:rPr>
                <w:lang w:eastAsia="sv-SE"/>
              </w:rPr>
              <w:t xml:space="preserve">__ slut på browser </w:t>
            </w:r>
            <w:proofErr w:type="spellStart"/>
            <w:r w:rsidRPr="0059215B">
              <w:rPr>
                <w:lang w:eastAsia="sv-SE"/>
              </w:rPr>
              <w:t>seession</w:t>
            </w:r>
            <w:proofErr w:type="spellEnd"/>
          </w:p>
          <w:p w14:paraId="7C04CD1E" w14:textId="77777777" w:rsidR="007C3941" w:rsidRPr="0059215B" w:rsidRDefault="007C3941" w:rsidP="007C3941">
            <w:pPr>
              <w:rPr>
                <w:lang w:eastAsia="sv-SE"/>
              </w:rPr>
            </w:pPr>
            <w:r w:rsidRPr="0059215B">
              <w:rPr>
                <w:lang w:eastAsia="sv-SE"/>
              </w:rPr>
              <w:t>__</w:t>
            </w:r>
            <w:proofErr w:type="spellStart"/>
            <w:r w:rsidRPr="0059215B">
              <w:rPr>
                <w:lang w:eastAsia="sv-SE"/>
              </w:rPr>
              <w:t>utmz</w:t>
            </w:r>
            <w:proofErr w:type="spellEnd"/>
            <w:r w:rsidRPr="0059215B">
              <w:rPr>
                <w:lang w:eastAsia="sv-SE"/>
              </w:rPr>
              <w:t xml:space="preserve"> = 6 </w:t>
            </w:r>
            <w:proofErr w:type="spellStart"/>
            <w:r w:rsidRPr="0059215B">
              <w:rPr>
                <w:lang w:eastAsia="sv-SE"/>
              </w:rPr>
              <w:t>months</w:t>
            </w:r>
            <w:proofErr w:type="spellEnd"/>
          </w:p>
          <w:p w14:paraId="5F3E0583" w14:textId="77777777" w:rsidR="007C3941" w:rsidRDefault="007C3941" w:rsidP="007C3941">
            <w:pPr>
              <w:rPr>
                <w:lang w:eastAsia="sv-SE"/>
              </w:rPr>
            </w:pPr>
            <w:r w:rsidRPr="0059215B">
              <w:rPr>
                <w:lang w:eastAsia="sv-SE"/>
              </w:rPr>
              <w:t>__</w:t>
            </w:r>
            <w:proofErr w:type="spellStart"/>
            <w:r w:rsidRPr="0059215B">
              <w:rPr>
                <w:lang w:eastAsia="sv-SE"/>
              </w:rPr>
              <w:t>utmv</w:t>
            </w:r>
            <w:proofErr w:type="spellEnd"/>
            <w:r w:rsidRPr="0059215B">
              <w:rPr>
                <w:lang w:eastAsia="sv-SE"/>
              </w:rPr>
              <w:t xml:space="preserve"> = 2 </w:t>
            </w:r>
            <w:proofErr w:type="spellStart"/>
            <w:r w:rsidRPr="0059215B">
              <w:rPr>
                <w:lang w:eastAsia="sv-SE"/>
              </w:rPr>
              <w:t>years</w:t>
            </w:r>
            <w:proofErr w:type="spellEnd"/>
          </w:p>
          <w:p w14:paraId="6966581E" w14:textId="77777777" w:rsidR="007C3941" w:rsidRPr="0059215B" w:rsidRDefault="007C3941" w:rsidP="007C3941">
            <w:pPr>
              <w:rPr>
                <w:lang w:eastAsia="sv-SE"/>
              </w:rPr>
            </w:pPr>
          </w:p>
        </w:tc>
      </w:tr>
      <w:tr w:rsidR="007C3941" w:rsidRPr="0059215B" w14:paraId="7A0D8960" w14:textId="77777777" w:rsidTr="00D56539">
        <w:tc>
          <w:tcPr>
            <w:tcW w:w="9060" w:type="dxa"/>
            <w:gridSpan w:val="3"/>
          </w:tcPr>
          <w:p w14:paraId="7C8E4C2E" w14:textId="77777777" w:rsidR="007C3941" w:rsidRPr="005D5265" w:rsidRDefault="007C3941" w:rsidP="007C3941">
            <w:pPr>
              <w:pStyle w:val="Rubrik3"/>
            </w:pPr>
            <w:r w:rsidRPr="005D5265">
              <w:t>Kommunikation via sms eller mejl</w:t>
            </w:r>
          </w:p>
        </w:tc>
      </w:tr>
      <w:tr w:rsidR="007C3941" w:rsidRPr="0059215B" w14:paraId="72B7D707" w14:textId="77777777" w:rsidTr="00D56539">
        <w:tc>
          <w:tcPr>
            <w:tcW w:w="9060" w:type="dxa"/>
            <w:gridSpan w:val="3"/>
          </w:tcPr>
          <w:p w14:paraId="745C3410" w14:textId="57F7B4CC" w:rsidR="007C3941" w:rsidRDefault="007C3941" w:rsidP="007C3941">
            <w:pPr>
              <w:rPr>
                <w:lang w:eastAsia="sv-SE"/>
              </w:rPr>
            </w:pPr>
            <w:r w:rsidRPr="0059215B">
              <w:rPr>
                <w:lang w:eastAsia="sv-SE"/>
              </w:rPr>
              <w:t xml:space="preserve">Kliniken </w:t>
            </w:r>
            <w:r w:rsidR="00416B99">
              <w:rPr>
                <w:lang w:eastAsia="sv-SE"/>
              </w:rPr>
              <w:t>P&amp;J Dental AB</w:t>
            </w:r>
            <w:r w:rsidRPr="0059215B">
              <w:rPr>
                <w:lang w:eastAsia="sv-SE"/>
              </w:rPr>
              <w:t xml:space="preserve"> kommunicerar via mejl, telefon och sms i informationssyfte. Vi kan använda dessa kanaler i marknadsföringssyfte om vi får ditt godkännande. Du kan när som helst meddela oss att du inte längre vill ha vårt utskick genom att meddela oss via </w:t>
            </w:r>
            <w:r w:rsidR="00416B99">
              <w:rPr>
                <w:lang w:eastAsia="sv-SE"/>
              </w:rPr>
              <w:t>info@tandlakarnajansson.se</w:t>
            </w:r>
            <w:r w:rsidRPr="0059215B">
              <w:rPr>
                <w:lang w:eastAsia="sv-SE"/>
              </w:rPr>
              <w:t xml:space="preserve">. </w:t>
            </w:r>
          </w:p>
          <w:p w14:paraId="10464453" w14:textId="77777777" w:rsidR="007C3941" w:rsidRPr="0059215B" w:rsidRDefault="007C3941" w:rsidP="007C3941">
            <w:pPr>
              <w:rPr>
                <w:lang w:eastAsia="sv-SE"/>
              </w:rPr>
            </w:pPr>
          </w:p>
        </w:tc>
      </w:tr>
      <w:tr w:rsidR="007C3941" w:rsidRPr="0059215B" w14:paraId="5F9077DD" w14:textId="77777777" w:rsidTr="00D56539">
        <w:tc>
          <w:tcPr>
            <w:tcW w:w="9060" w:type="dxa"/>
            <w:gridSpan w:val="3"/>
          </w:tcPr>
          <w:p w14:paraId="11C10E33" w14:textId="77777777" w:rsidR="007C3941" w:rsidRDefault="007C3941" w:rsidP="00416B99">
            <w:pPr>
              <w:pStyle w:val="Rubrik3"/>
            </w:pPr>
            <w:r w:rsidRPr="0059215B">
              <w:t>Var behandlar vi dina uppgifter</w:t>
            </w:r>
          </w:p>
          <w:p w14:paraId="364A684F" w14:textId="77777777" w:rsidR="007C3941" w:rsidRPr="005D5265" w:rsidRDefault="007C3941" w:rsidP="007C3941">
            <w:pPr>
              <w:rPr>
                <w:lang w:eastAsia="sv-SE"/>
              </w:rPr>
            </w:pPr>
          </w:p>
        </w:tc>
      </w:tr>
      <w:tr w:rsidR="007C3941" w:rsidRPr="0059215B" w14:paraId="47BD5A36" w14:textId="77777777" w:rsidTr="00D56539">
        <w:tc>
          <w:tcPr>
            <w:tcW w:w="9060" w:type="dxa"/>
            <w:gridSpan w:val="3"/>
          </w:tcPr>
          <w:p w14:paraId="445338F8" w14:textId="77777777" w:rsidR="007C3941" w:rsidRPr="0059215B" w:rsidRDefault="007C3941" w:rsidP="007C3941">
            <w:pPr>
              <w:rPr>
                <w:lang w:eastAsia="sv-SE"/>
              </w:rPr>
            </w:pPr>
            <w:r w:rsidRPr="0059215B">
              <w:rPr>
                <w:lang w:eastAsia="sv-SE"/>
              </w:rPr>
              <w:t>Vi strävar alltid efter att bearbeta dina uppgifter inom EU.</w:t>
            </w:r>
          </w:p>
        </w:tc>
      </w:tr>
    </w:tbl>
    <w:p w14:paraId="463A9478" w14:textId="77777777" w:rsidR="007C3941" w:rsidRDefault="007C3941" w:rsidP="007C3941">
      <w:r>
        <w:rPr>
          <w:bCs/>
        </w:rPr>
        <w:br w:type="page"/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0"/>
      </w:tblGrid>
      <w:tr w:rsidR="007C3941" w:rsidRPr="0059215B" w14:paraId="5AD48A9A" w14:textId="77777777" w:rsidTr="00D56539">
        <w:tc>
          <w:tcPr>
            <w:tcW w:w="9060" w:type="dxa"/>
          </w:tcPr>
          <w:p w14:paraId="505EAB0A" w14:textId="77777777" w:rsidR="007C3941" w:rsidRPr="0059215B" w:rsidRDefault="007C3941" w:rsidP="007C3941">
            <w:pPr>
              <w:pStyle w:val="Rubrik3"/>
            </w:pPr>
            <w:r w:rsidRPr="0059215B">
              <w:lastRenderedPageBreak/>
              <w:t>Dina rättigheter</w:t>
            </w:r>
          </w:p>
        </w:tc>
      </w:tr>
      <w:tr w:rsidR="007C3941" w:rsidRPr="0059215B" w14:paraId="0AA8FD98" w14:textId="77777777" w:rsidTr="00D56539">
        <w:tc>
          <w:tcPr>
            <w:tcW w:w="9060" w:type="dxa"/>
          </w:tcPr>
          <w:p w14:paraId="26D62C55" w14:textId="77777777" w:rsidR="007C3941" w:rsidRPr="0059215B" w:rsidRDefault="007C3941" w:rsidP="007C3941">
            <w:pPr>
              <w:rPr>
                <w:lang w:eastAsia="sv-SE"/>
              </w:rPr>
            </w:pPr>
            <w:r w:rsidRPr="0059215B">
              <w:rPr>
                <w:lang w:eastAsia="sv-SE"/>
              </w:rPr>
              <w:t>Du:</w:t>
            </w:r>
          </w:p>
          <w:p w14:paraId="016F926C" w14:textId="77777777" w:rsidR="007C3941" w:rsidRPr="0059215B" w:rsidRDefault="007C3941" w:rsidP="007C3941">
            <w:pPr>
              <w:rPr>
                <w:lang w:eastAsia="sv-SE"/>
              </w:rPr>
            </w:pPr>
            <w:r w:rsidRPr="0059215B">
              <w:rPr>
                <w:lang w:eastAsia="sv-SE"/>
              </w:rPr>
              <w:t>kan begära ut en kopia på de uppgifter som vi hanterar om dig.</w:t>
            </w:r>
          </w:p>
          <w:p w14:paraId="3050EF09" w14:textId="77777777" w:rsidR="007C3941" w:rsidRPr="0059215B" w:rsidRDefault="007C3941" w:rsidP="007C3941">
            <w:pPr>
              <w:rPr>
                <w:lang w:eastAsia="sv-SE"/>
              </w:rPr>
            </w:pPr>
            <w:r w:rsidRPr="0059215B">
              <w:rPr>
                <w:lang w:eastAsia="sv-SE"/>
              </w:rPr>
              <w:t>har rätt att få ändrat eller kompletterat uppgifterna om dig.</w:t>
            </w:r>
          </w:p>
          <w:p w14:paraId="2BEEEFC8" w14:textId="77EBF681" w:rsidR="007C3941" w:rsidRPr="0059215B" w:rsidRDefault="007C3941" w:rsidP="007C3941">
            <w:pPr>
              <w:rPr>
                <w:rFonts w:ascii="Book Antiqua" w:eastAsia="Times New Roman" w:hAnsi="Book Antiqua" w:cs="Times New Roman"/>
                <w:sz w:val="24"/>
                <w:szCs w:val="24"/>
                <w:lang w:eastAsia="sv-SE"/>
              </w:rPr>
            </w:pPr>
            <w:r w:rsidRPr="0059215B">
              <w:rPr>
                <w:rFonts w:ascii="Book Antiqua" w:eastAsia="Times New Roman" w:hAnsi="Book Antiqua" w:cs="Times New Roman"/>
                <w:sz w:val="24"/>
                <w:szCs w:val="24"/>
                <w:lang w:eastAsia="sv-SE"/>
              </w:rPr>
              <w:t xml:space="preserve">har rätt att bli raderad men vården lyder under </w:t>
            </w:r>
            <w:r w:rsidR="002C76D9" w:rsidRPr="0059215B">
              <w:rPr>
                <w:rFonts w:ascii="Book Antiqua" w:eastAsia="Times New Roman" w:hAnsi="Book Antiqua" w:cs="Times New Roman"/>
                <w:sz w:val="24"/>
                <w:szCs w:val="24"/>
                <w:lang w:eastAsia="sv-SE"/>
              </w:rPr>
              <w:t>Patientdatalagen</w:t>
            </w:r>
            <w:r w:rsidRPr="0059215B">
              <w:rPr>
                <w:rFonts w:ascii="Book Antiqua" w:eastAsia="Times New Roman" w:hAnsi="Book Antiqua" w:cs="Times New Roman"/>
                <w:sz w:val="24"/>
                <w:szCs w:val="24"/>
                <w:lang w:eastAsia="sv-SE"/>
              </w:rPr>
              <w:t xml:space="preserve"> och det är IVO som hanterar dessa frågor.</w:t>
            </w:r>
          </w:p>
          <w:p w14:paraId="0871A3E3" w14:textId="77777777" w:rsidR="007C3941" w:rsidRPr="0059215B" w:rsidRDefault="007C3941" w:rsidP="00D56539">
            <w:pPr>
              <w:rPr>
                <w:rFonts w:ascii="Book Antiqua" w:eastAsia="Times New Roman" w:hAnsi="Book Antiqua" w:cs="Times New Roman"/>
                <w:sz w:val="24"/>
                <w:szCs w:val="24"/>
                <w:lang w:eastAsia="sv-SE"/>
              </w:rPr>
            </w:pPr>
          </w:p>
        </w:tc>
      </w:tr>
      <w:tr w:rsidR="007C3941" w:rsidRPr="0059215B" w14:paraId="1E74F2B9" w14:textId="77777777" w:rsidTr="00D56539">
        <w:tc>
          <w:tcPr>
            <w:tcW w:w="9060" w:type="dxa"/>
          </w:tcPr>
          <w:p w14:paraId="26D60160" w14:textId="0D694672" w:rsidR="007C3941" w:rsidRDefault="007C3941" w:rsidP="007C3941">
            <w:pPr>
              <w:rPr>
                <w:lang w:eastAsia="sv-SE"/>
              </w:rPr>
            </w:pPr>
            <w:r w:rsidRPr="0059215B">
              <w:rPr>
                <w:lang w:eastAsia="sv-SE"/>
              </w:rPr>
              <w:t>Personuppgiftsansvarige på klinik</w:t>
            </w:r>
            <w:r w:rsidR="002F1002">
              <w:rPr>
                <w:lang w:eastAsia="sv-SE"/>
              </w:rPr>
              <w:t xml:space="preserve"> är</w:t>
            </w:r>
            <w:r w:rsidRPr="0059215B">
              <w:rPr>
                <w:lang w:eastAsia="sv-SE"/>
              </w:rPr>
              <w:t xml:space="preserve"> </w:t>
            </w:r>
            <w:r w:rsidR="002F1002">
              <w:rPr>
                <w:lang w:eastAsia="sv-SE"/>
              </w:rPr>
              <w:t xml:space="preserve">Jesper </w:t>
            </w:r>
            <w:proofErr w:type="spellStart"/>
            <w:r w:rsidR="002F1002">
              <w:rPr>
                <w:lang w:eastAsia="sv-SE"/>
              </w:rPr>
              <w:t>Flashar</w:t>
            </w:r>
            <w:proofErr w:type="spellEnd"/>
            <w:r w:rsidR="002F1002">
              <w:rPr>
                <w:lang w:eastAsia="sv-SE"/>
              </w:rPr>
              <w:t xml:space="preserve"> Jansson</w:t>
            </w:r>
            <w:r w:rsidRPr="0059215B">
              <w:rPr>
                <w:lang w:eastAsia="sv-SE"/>
              </w:rPr>
              <w:t xml:space="preserve"> </w:t>
            </w:r>
            <w:r w:rsidR="002F1002">
              <w:rPr>
                <w:lang w:eastAsia="sv-SE"/>
              </w:rPr>
              <w:t>jesper</w:t>
            </w:r>
            <w:r w:rsidRPr="0059215B">
              <w:rPr>
                <w:lang w:eastAsia="sv-SE"/>
              </w:rPr>
              <w:t>@</w:t>
            </w:r>
            <w:r w:rsidR="002F1002">
              <w:rPr>
                <w:lang w:eastAsia="sv-SE"/>
              </w:rPr>
              <w:t>tandlakarnajansson.se</w:t>
            </w:r>
          </w:p>
          <w:p w14:paraId="10155BF1" w14:textId="325CA295" w:rsidR="002C76D9" w:rsidRPr="0059215B" w:rsidRDefault="002C76D9" w:rsidP="007C3941">
            <w:pPr>
              <w:rPr>
                <w:lang w:eastAsia="sv-SE"/>
              </w:rPr>
            </w:pPr>
          </w:p>
        </w:tc>
      </w:tr>
      <w:tr w:rsidR="007C3941" w:rsidRPr="0059215B" w14:paraId="4AD6D117" w14:textId="77777777" w:rsidTr="00D56539">
        <w:tc>
          <w:tcPr>
            <w:tcW w:w="9060" w:type="dxa"/>
          </w:tcPr>
          <w:p w14:paraId="39968037" w14:textId="1FEB8B01" w:rsidR="007C3941" w:rsidRDefault="007C3941" w:rsidP="007C3941">
            <w:pPr>
              <w:rPr>
                <w:lang w:eastAsia="sv-SE"/>
              </w:rPr>
            </w:pPr>
            <w:r w:rsidRPr="0059215B">
              <w:rPr>
                <w:lang w:eastAsia="sv-SE"/>
              </w:rPr>
              <w:t xml:space="preserve">Du kan kontakta oss på </w:t>
            </w:r>
            <w:hyperlink r:id="rId11" w:history="1">
              <w:r w:rsidR="002F1002" w:rsidRPr="00ED28A2">
                <w:rPr>
                  <w:rStyle w:val="Hyperlnk"/>
                  <w:lang w:eastAsia="sv-SE"/>
                </w:rPr>
                <w:t>info@tandlakarnajansson.se</w:t>
              </w:r>
            </w:hyperlink>
          </w:p>
          <w:p w14:paraId="07906DF4" w14:textId="7AFF9225" w:rsidR="002C76D9" w:rsidRPr="0059215B" w:rsidRDefault="002C76D9" w:rsidP="007C3941">
            <w:pPr>
              <w:rPr>
                <w:lang w:eastAsia="sv-SE"/>
              </w:rPr>
            </w:pPr>
          </w:p>
        </w:tc>
      </w:tr>
      <w:tr w:rsidR="007C3941" w:rsidRPr="0059215B" w14:paraId="2603EBF1" w14:textId="77777777" w:rsidTr="00D56539">
        <w:tc>
          <w:tcPr>
            <w:tcW w:w="9060" w:type="dxa"/>
          </w:tcPr>
          <w:p w14:paraId="65FE6F90" w14:textId="32B33298" w:rsidR="007C3941" w:rsidRDefault="007C3941" w:rsidP="007C3941">
            <w:pPr>
              <w:rPr>
                <w:lang w:eastAsia="sv-SE"/>
              </w:rPr>
            </w:pPr>
            <w:r w:rsidRPr="0059215B">
              <w:rPr>
                <w:lang w:eastAsia="sv-SE"/>
              </w:rPr>
              <w:t xml:space="preserve">Integritets policyn uppdateras senast </w:t>
            </w:r>
            <w:r w:rsidR="002F1002">
              <w:rPr>
                <w:lang w:eastAsia="sv-SE"/>
              </w:rPr>
              <w:t>26-04-14</w:t>
            </w:r>
          </w:p>
          <w:p w14:paraId="2E203E54" w14:textId="5DC191AD" w:rsidR="002C76D9" w:rsidRPr="0059215B" w:rsidRDefault="002C76D9" w:rsidP="007C3941">
            <w:pPr>
              <w:rPr>
                <w:lang w:eastAsia="sv-SE"/>
              </w:rPr>
            </w:pPr>
          </w:p>
        </w:tc>
      </w:tr>
    </w:tbl>
    <w:p w14:paraId="7F7F44B4" w14:textId="77777777" w:rsidR="007C3941" w:rsidRPr="008C47A8" w:rsidRDefault="007C3941" w:rsidP="007C3941">
      <w:pPr>
        <w:tabs>
          <w:tab w:val="left" w:pos="7853"/>
        </w:tabs>
      </w:pPr>
    </w:p>
    <w:p w14:paraId="1EA2EF5E" w14:textId="77777777" w:rsidR="00A97951" w:rsidRPr="00C61B6A" w:rsidRDefault="00A97951" w:rsidP="00C61B6A"/>
    <w:sectPr w:rsidR="00A97951" w:rsidRPr="00C61B6A" w:rsidSect="002B45C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2268" w:right="1418" w:bottom="261" w:left="1418" w:header="567" w:footer="2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33B54" w14:textId="77777777" w:rsidR="00021268" w:rsidRDefault="00021268" w:rsidP="007A70A7">
      <w:pPr>
        <w:spacing w:after="0" w:line="240" w:lineRule="auto"/>
      </w:pPr>
      <w:r>
        <w:separator/>
      </w:r>
    </w:p>
  </w:endnote>
  <w:endnote w:type="continuationSeparator" w:id="0">
    <w:p w14:paraId="24E76858" w14:textId="77777777" w:rsidR="00021268" w:rsidRDefault="00021268" w:rsidP="007A70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4649C" w14:textId="77777777" w:rsidR="009C41DA" w:rsidRDefault="009C41DA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9938" w:type="dxa"/>
      <w:tblInd w:w="-44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87"/>
      <w:gridCol w:w="1984"/>
      <w:gridCol w:w="1843"/>
      <w:gridCol w:w="1985"/>
      <w:gridCol w:w="2039"/>
    </w:tblGrid>
    <w:tr w:rsidR="008C47A8" w:rsidRPr="007A70A7" w14:paraId="77078B84" w14:textId="77777777" w:rsidTr="00825870">
      <w:trPr>
        <w:trHeight w:val="227"/>
      </w:trPr>
      <w:tc>
        <w:tcPr>
          <w:tcW w:w="2087" w:type="dxa"/>
          <w:vMerge w:val="restart"/>
        </w:tcPr>
        <w:p w14:paraId="659029D4" w14:textId="77777777" w:rsidR="008C47A8" w:rsidRDefault="008C47A8" w:rsidP="008C47A8">
          <w:pPr>
            <w:pStyle w:val="Sidfot"/>
            <w:rPr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78720" behindDoc="0" locked="0" layoutInCell="1" allowOverlap="1" wp14:anchorId="704D78AF" wp14:editId="671BBDFE">
                <wp:simplePos x="0" y="0"/>
                <wp:positionH relativeFrom="column">
                  <wp:posOffset>292100</wp:posOffset>
                </wp:positionH>
                <wp:positionV relativeFrom="paragraph">
                  <wp:posOffset>46990</wp:posOffset>
                </wp:positionV>
                <wp:extent cx="466725" cy="506730"/>
                <wp:effectExtent l="0" t="0" r="9525" b="7620"/>
                <wp:wrapThrough wrapText="bothSides">
                  <wp:wrapPolygon edited="0">
                    <wp:start x="0" y="0"/>
                    <wp:lineTo x="0" y="21113"/>
                    <wp:lineTo x="21159" y="21113"/>
                    <wp:lineTo x="21159" y="0"/>
                    <wp:lineTo x="0" y="0"/>
                  </wp:wrapPolygon>
                </wp:wrapThrough>
                <wp:docPr id="3" name="Bildobjekt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Bildobjekt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6725" cy="5067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66A19742" w14:textId="77777777" w:rsidR="008C47A8" w:rsidRPr="00E81BF2" w:rsidRDefault="008C47A8" w:rsidP="008C47A8"/>
      </w:tc>
      <w:tc>
        <w:tcPr>
          <w:tcW w:w="1984" w:type="dxa"/>
          <w:vAlign w:val="bottom"/>
        </w:tcPr>
        <w:p w14:paraId="6034B8BC" w14:textId="77777777" w:rsidR="008C47A8" w:rsidRPr="007A70A7" w:rsidRDefault="008C47A8" w:rsidP="008C47A8">
          <w:pPr>
            <w:pStyle w:val="Sidfot"/>
            <w:rPr>
              <w:sz w:val="16"/>
              <w:szCs w:val="16"/>
            </w:rPr>
          </w:pPr>
        </w:p>
      </w:tc>
      <w:tc>
        <w:tcPr>
          <w:tcW w:w="1843" w:type="dxa"/>
          <w:vAlign w:val="bottom"/>
        </w:tcPr>
        <w:p w14:paraId="619FE481" w14:textId="77777777" w:rsidR="008C47A8" w:rsidRPr="007A70A7" w:rsidRDefault="008C47A8" w:rsidP="008C47A8">
          <w:pPr>
            <w:pStyle w:val="Sidfot"/>
            <w:rPr>
              <w:sz w:val="16"/>
              <w:szCs w:val="16"/>
            </w:rPr>
          </w:pPr>
        </w:p>
      </w:tc>
      <w:tc>
        <w:tcPr>
          <w:tcW w:w="1985" w:type="dxa"/>
          <w:vAlign w:val="bottom"/>
        </w:tcPr>
        <w:p w14:paraId="4E0E0B65" w14:textId="77777777" w:rsidR="008C47A8" w:rsidRPr="007A70A7" w:rsidRDefault="008C47A8" w:rsidP="008C47A8">
          <w:pPr>
            <w:pStyle w:val="Sidfot"/>
            <w:rPr>
              <w:sz w:val="16"/>
              <w:szCs w:val="16"/>
            </w:rPr>
          </w:pPr>
        </w:p>
      </w:tc>
      <w:tc>
        <w:tcPr>
          <w:tcW w:w="2039" w:type="dxa"/>
          <w:vAlign w:val="bottom"/>
        </w:tcPr>
        <w:p w14:paraId="0BD7F610" w14:textId="77777777" w:rsidR="008C47A8" w:rsidRPr="007A70A7" w:rsidRDefault="008C47A8" w:rsidP="008C47A8">
          <w:pPr>
            <w:pStyle w:val="Sidfot"/>
            <w:rPr>
              <w:sz w:val="16"/>
              <w:szCs w:val="16"/>
            </w:rPr>
          </w:pPr>
        </w:p>
      </w:tc>
    </w:tr>
    <w:tr w:rsidR="008C47A8" w:rsidRPr="007A70A7" w14:paraId="211AC861" w14:textId="77777777" w:rsidTr="00825870">
      <w:trPr>
        <w:trHeight w:val="227"/>
      </w:trPr>
      <w:tc>
        <w:tcPr>
          <w:tcW w:w="2087" w:type="dxa"/>
          <w:vMerge/>
        </w:tcPr>
        <w:p w14:paraId="778040A2" w14:textId="77777777" w:rsidR="008C47A8" w:rsidRPr="007A70A7" w:rsidRDefault="008C47A8" w:rsidP="008C47A8">
          <w:pPr>
            <w:pStyle w:val="Sidfot"/>
            <w:rPr>
              <w:sz w:val="16"/>
              <w:szCs w:val="16"/>
            </w:rPr>
          </w:pPr>
        </w:p>
      </w:tc>
      <w:tc>
        <w:tcPr>
          <w:tcW w:w="1984" w:type="dxa"/>
          <w:vAlign w:val="bottom"/>
        </w:tcPr>
        <w:p w14:paraId="0E3C8675" w14:textId="77777777" w:rsidR="008C47A8" w:rsidRPr="007A70A7" w:rsidRDefault="008C47A8" w:rsidP="008C47A8">
          <w:pPr>
            <w:pStyle w:val="Sidfot"/>
            <w:rPr>
              <w:sz w:val="16"/>
              <w:szCs w:val="16"/>
            </w:rPr>
          </w:pPr>
        </w:p>
      </w:tc>
      <w:tc>
        <w:tcPr>
          <w:tcW w:w="1843" w:type="dxa"/>
          <w:vAlign w:val="bottom"/>
        </w:tcPr>
        <w:p w14:paraId="42FEF6DE" w14:textId="77777777" w:rsidR="008C47A8" w:rsidRPr="007A70A7" w:rsidRDefault="008C47A8" w:rsidP="008C47A8">
          <w:pPr>
            <w:pStyle w:val="Sidfot"/>
            <w:rPr>
              <w:sz w:val="16"/>
              <w:szCs w:val="16"/>
            </w:rPr>
          </w:pPr>
        </w:p>
      </w:tc>
      <w:tc>
        <w:tcPr>
          <w:tcW w:w="1985" w:type="dxa"/>
          <w:vAlign w:val="bottom"/>
        </w:tcPr>
        <w:p w14:paraId="4A517D9C" w14:textId="77777777" w:rsidR="008C47A8" w:rsidRPr="007A70A7" w:rsidRDefault="008C47A8" w:rsidP="008C47A8">
          <w:pPr>
            <w:pStyle w:val="Sidfot"/>
            <w:rPr>
              <w:sz w:val="16"/>
              <w:szCs w:val="16"/>
            </w:rPr>
          </w:pPr>
        </w:p>
      </w:tc>
      <w:tc>
        <w:tcPr>
          <w:tcW w:w="2039" w:type="dxa"/>
          <w:vAlign w:val="bottom"/>
        </w:tcPr>
        <w:p w14:paraId="334CB725" w14:textId="77777777" w:rsidR="008C47A8" w:rsidRPr="007A70A7" w:rsidRDefault="008C47A8" w:rsidP="008C47A8">
          <w:pPr>
            <w:pStyle w:val="Sidfot"/>
            <w:rPr>
              <w:sz w:val="16"/>
              <w:szCs w:val="16"/>
            </w:rPr>
          </w:pPr>
        </w:p>
      </w:tc>
    </w:tr>
    <w:tr w:rsidR="008C47A8" w:rsidRPr="007A70A7" w14:paraId="328067E6" w14:textId="77777777" w:rsidTr="00825870">
      <w:trPr>
        <w:trHeight w:val="227"/>
      </w:trPr>
      <w:tc>
        <w:tcPr>
          <w:tcW w:w="2087" w:type="dxa"/>
          <w:vMerge/>
        </w:tcPr>
        <w:p w14:paraId="1B860516" w14:textId="77777777" w:rsidR="008C47A8" w:rsidRPr="007A70A7" w:rsidRDefault="008C47A8" w:rsidP="008C47A8">
          <w:pPr>
            <w:pStyle w:val="Sidfot"/>
            <w:rPr>
              <w:sz w:val="16"/>
              <w:szCs w:val="16"/>
            </w:rPr>
          </w:pPr>
        </w:p>
      </w:tc>
      <w:tc>
        <w:tcPr>
          <w:tcW w:w="1984" w:type="dxa"/>
          <w:tcBorders>
            <w:top w:val="single" w:sz="4" w:space="0" w:color="auto"/>
          </w:tcBorders>
          <w:vAlign w:val="bottom"/>
        </w:tcPr>
        <w:p w14:paraId="7F7DDA48" w14:textId="77777777" w:rsidR="008C47A8" w:rsidRPr="007A70A7" w:rsidRDefault="008C47A8" w:rsidP="008C47A8">
          <w:pPr>
            <w:pStyle w:val="Sidfot"/>
            <w:rPr>
              <w:sz w:val="16"/>
              <w:szCs w:val="16"/>
            </w:rPr>
          </w:pPr>
        </w:p>
      </w:tc>
      <w:tc>
        <w:tcPr>
          <w:tcW w:w="1843" w:type="dxa"/>
          <w:tcBorders>
            <w:top w:val="single" w:sz="4" w:space="0" w:color="auto"/>
          </w:tcBorders>
          <w:vAlign w:val="bottom"/>
        </w:tcPr>
        <w:p w14:paraId="1A2BEC54" w14:textId="77777777" w:rsidR="008C47A8" w:rsidRPr="007A70A7" w:rsidRDefault="008C47A8" w:rsidP="008C47A8">
          <w:pPr>
            <w:pStyle w:val="Sidfot"/>
            <w:rPr>
              <w:sz w:val="16"/>
              <w:szCs w:val="16"/>
            </w:rPr>
          </w:pPr>
        </w:p>
      </w:tc>
      <w:tc>
        <w:tcPr>
          <w:tcW w:w="1985" w:type="dxa"/>
          <w:tcBorders>
            <w:top w:val="single" w:sz="4" w:space="0" w:color="auto"/>
          </w:tcBorders>
          <w:vAlign w:val="bottom"/>
        </w:tcPr>
        <w:p w14:paraId="221602D9" w14:textId="77777777" w:rsidR="008C47A8" w:rsidRPr="007A70A7" w:rsidRDefault="008C47A8" w:rsidP="008C47A8">
          <w:pPr>
            <w:pStyle w:val="Sidfot"/>
            <w:rPr>
              <w:sz w:val="16"/>
              <w:szCs w:val="16"/>
            </w:rPr>
          </w:pPr>
        </w:p>
      </w:tc>
      <w:tc>
        <w:tcPr>
          <w:tcW w:w="2039" w:type="dxa"/>
          <w:tcBorders>
            <w:top w:val="single" w:sz="4" w:space="0" w:color="auto"/>
          </w:tcBorders>
          <w:vAlign w:val="bottom"/>
        </w:tcPr>
        <w:p w14:paraId="4177F861" w14:textId="77777777" w:rsidR="008C47A8" w:rsidRPr="007A70A7" w:rsidRDefault="008C47A8" w:rsidP="008C47A8">
          <w:pPr>
            <w:pStyle w:val="Sidfot"/>
            <w:rPr>
              <w:sz w:val="16"/>
              <w:szCs w:val="16"/>
            </w:rPr>
          </w:pPr>
        </w:p>
      </w:tc>
    </w:tr>
    <w:tr w:rsidR="004054CA" w:rsidRPr="004054CA" w14:paraId="517826C5" w14:textId="77777777" w:rsidTr="00825870">
      <w:trPr>
        <w:trHeight w:val="227"/>
      </w:trPr>
      <w:tc>
        <w:tcPr>
          <w:tcW w:w="2087" w:type="dxa"/>
          <w:vMerge/>
        </w:tcPr>
        <w:p w14:paraId="031EA10D" w14:textId="77777777" w:rsidR="008C47A8" w:rsidRPr="007A70A7" w:rsidRDefault="008C47A8" w:rsidP="008C47A8">
          <w:pPr>
            <w:pStyle w:val="Sidfot"/>
            <w:rPr>
              <w:sz w:val="16"/>
              <w:szCs w:val="16"/>
            </w:rPr>
          </w:pPr>
        </w:p>
      </w:tc>
      <w:tc>
        <w:tcPr>
          <w:tcW w:w="3827" w:type="dxa"/>
          <w:gridSpan w:val="2"/>
          <w:vAlign w:val="bottom"/>
        </w:tcPr>
        <w:p w14:paraId="49150F91" w14:textId="5A3A6EB5" w:rsidR="008C47A8" w:rsidRPr="00013963" w:rsidRDefault="008C47A8" w:rsidP="008C47A8">
          <w:pPr>
            <w:pStyle w:val="Sidfot"/>
            <w:rPr>
              <w:sz w:val="16"/>
              <w:szCs w:val="16"/>
            </w:rPr>
          </w:pPr>
          <w:proofErr w:type="spellStart"/>
          <w:r w:rsidRPr="00013963">
            <w:rPr>
              <w:sz w:val="16"/>
              <w:szCs w:val="16"/>
            </w:rPr>
            <w:t>Qdent</w:t>
          </w:r>
          <w:proofErr w:type="spellEnd"/>
          <w:r w:rsidRPr="00013963">
            <w:rPr>
              <w:sz w:val="16"/>
              <w:szCs w:val="16"/>
            </w:rPr>
            <w:t xml:space="preserve"> - © ALMASOFT </w:t>
          </w:r>
          <w:r w:rsidR="00CB6286" w:rsidRPr="00013963">
            <w:rPr>
              <w:sz w:val="16"/>
              <w:szCs w:val="16"/>
            </w:rPr>
            <w:t>202</w:t>
          </w:r>
          <w:r w:rsidR="0023585C">
            <w:rPr>
              <w:sz w:val="16"/>
              <w:szCs w:val="16"/>
            </w:rPr>
            <w:t>6</w:t>
          </w:r>
        </w:p>
      </w:tc>
      <w:tc>
        <w:tcPr>
          <w:tcW w:w="1985" w:type="dxa"/>
          <w:vAlign w:val="bottom"/>
        </w:tcPr>
        <w:p w14:paraId="48030F16" w14:textId="77777777" w:rsidR="008C47A8" w:rsidRPr="007A70A7" w:rsidRDefault="008C47A8" w:rsidP="008C47A8">
          <w:pPr>
            <w:pStyle w:val="Sidfot"/>
            <w:rPr>
              <w:sz w:val="16"/>
              <w:szCs w:val="16"/>
            </w:rPr>
          </w:pPr>
        </w:p>
      </w:tc>
      <w:tc>
        <w:tcPr>
          <w:tcW w:w="2039" w:type="dxa"/>
          <w:vAlign w:val="bottom"/>
        </w:tcPr>
        <w:p w14:paraId="38668E91" w14:textId="77777777" w:rsidR="008C47A8" w:rsidRPr="008A70FD" w:rsidRDefault="008C47A8" w:rsidP="008C47A8">
          <w:pPr>
            <w:pStyle w:val="Sidfot"/>
            <w:jc w:val="right"/>
            <w:rPr>
              <w:color w:val="067594"/>
              <w:sz w:val="16"/>
              <w:szCs w:val="16"/>
            </w:rPr>
          </w:pPr>
          <w:r w:rsidRPr="008A70FD">
            <w:rPr>
              <w:color w:val="067594"/>
              <w:sz w:val="16"/>
              <w:szCs w:val="16"/>
            </w:rPr>
            <w:t xml:space="preserve">Sida </w:t>
          </w:r>
          <w:r w:rsidRPr="008A70FD">
            <w:rPr>
              <w:b/>
              <w:color w:val="067594"/>
              <w:sz w:val="16"/>
              <w:szCs w:val="16"/>
            </w:rPr>
            <w:fldChar w:fldCharType="begin"/>
          </w:r>
          <w:r w:rsidRPr="008A70FD">
            <w:rPr>
              <w:b/>
              <w:color w:val="067594"/>
              <w:sz w:val="16"/>
              <w:szCs w:val="16"/>
            </w:rPr>
            <w:instrText>PAGE</w:instrText>
          </w:r>
          <w:r w:rsidRPr="008A70FD">
            <w:rPr>
              <w:b/>
              <w:color w:val="067594"/>
              <w:sz w:val="16"/>
              <w:szCs w:val="16"/>
            </w:rPr>
            <w:fldChar w:fldCharType="separate"/>
          </w:r>
          <w:r w:rsidRPr="008A70FD">
            <w:rPr>
              <w:b/>
              <w:noProof/>
              <w:color w:val="067594"/>
              <w:sz w:val="16"/>
              <w:szCs w:val="16"/>
            </w:rPr>
            <w:t>2</w:t>
          </w:r>
          <w:r w:rsidRPr="008A70FD">
            <w:rPr>
              <w:b/>
              <w:color w:val="067594"/>
              <w:sz w:val="16"/>
              <w:szCs w:val="16"/>
            </w:rPr>
            <w:fldChar w:fldCharType="end"/>
          </w:r>
          <w:r w:rsidRPr="008A70FD">
            <w:rPr>
              <w:color w:val="067594"/>
              <w:sz w:val="16"/>
              <w:szCs w:val="16"/>
            </w:rPr>
            <w:t xml:space="preserve"> av </w:t>
          </w:r>
          <w:r w:rsidRPr="008A70FD">
            <w:rPr>
              <w:b/>
              <w:color w:val="067594"/>
              <w:sz w:val="16"/>
              <w:szCs w:val="16"/>
            </w:rPr>
            <w:fldChar w:fldCharType="begin"/>
          </w:r>
          <w:r w:rsidRPr="008A70FD">
            <w:rPr>
              <w:b/>
              <w:color w:val="067594"/>
              <w:sz w:val="16"/>
              <w:szCs w:val="16"/>
            </w:rPr>
            <w:instrText>NUMPAGES</w:instrText>
          </w:r>
          <w:r w:rsidRPr="008A70FD">
            <w:rPr>
              <w:b/>
              <w:color w:val="067594"/>
              <w:sz w:val="16"/>
              <w:szCs w:val="16"/>
            </w:rPr>
            <w:fldChar w:fldCharType="separate"/>
          </w:r>
          <w:r w:rsidRPr="008A70FD">
            <w:rPr>
              <w:b/>
              <w:noProof/>
              <w:color w:val="067594"/>
              <w:sz w:val="16"/>
              <w:szCs w:val="16"/>
            </w:rPr>
            <w:t>2</w:t>
          </w:r>
          <w:r w:rsidRPr="008A70FD">
            <w:rPr>
              <w:b/>
              <w:color w:val="067594"/>
              <w:sz w:val="16"/>
              <w:szCs w:val="16"/>
            </w:rPr>
            <w:fldChar w:fldCharType="end"/>
          </w:r>
        </w:p>
      </w:tc>
    </w:tr>
  </w:tbl>
  <w:p w14:paraId="09742218" w14:textId="356B3F97" w:rsidR="008C47A8" w:rsidRDefault="0023585C">
    <w:pPr>
      <w:pStyle w:val="Sidfot"/>
    </w:pPr>
    <w:r>
      <w:t>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9746" w:type="dxa"/>
      <w:tblInd w:w="-33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84"/>
      <w:gridCol w:w="1984"/>
      <w:gridCol w:w="1843"/>
      <w:gridCol w:w="1985"/>
      <w:gridCol w:w="1950"/>
    </w:tblGrid>
    <w:tr w:rsidR="00E81BF2" w:rsidRPr="007A70A7" w14:paraId="7D91881B" w14:textId="77777777" w:rsidTr="00241128">
      <w:trPr>
        <w:trHeight w:val="227"/>
      </w:trPr>
      <w:tc>
        <w:tcPr>
          <w:tcW w:w="1984" w:type="dxa"/>
          <w:vMerge w:val="restart"/>
        </w:tcPr>
        <w:p w14:paraId="756B4A14" w14:textId="77777777" w:rsidR="00E81BF2" w:rsidRDefault="00E81BF2" w:rsidP="007A70A7">
          <w:pPr>
            <w:pStyle w:val="Sidfot"/>
            <w:rPr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76672" behindDoc="0" locked="0" layoutInCell="1" allowOverlap="1" wp14:anchorId="2E54B32F" wp14:editId="026AD9DC">
                <wp:simplePos x="0" y="0"/>
                <wp:positionH relativeFrom="column">
                  <wp:posOffset>149860</wp:posOffset>
                </wp:positionH>
                <wp:positionV relativeFrom="paragraph">
                  <wp:posOffset>65405</wp:posOffset>
                </wp:positionV>
                <wp:extent cx="365760" cy="397510"/>
                <wp:effectExtent l="0" t="0" r="0" b="2540"/>
                <wp:wrapThrough wrapText="bothSides">
                  <wp:wrapPolygon edited="0">
                    <wp:start x="0" y="0"/>
                    <wp:lineTo x="0" y="20703"/>
                    <wp:lineTo x="20250" y="20703"/>
                    <wp:lineTo x="20250" y="0"/>
                    <wp:lineTo x="0" y="0"/>
                  </wp:wrapPolygon>
                </wp:wrapThrough>
                <wp:docPr id="4" name="Bildobjekt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Bildobjekt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5760" cy="3975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14:paraId="3005DB2D" w14:textId="77777777" w:rsidR="00E81BF2" w:rsidRPr="00E81BF2" w:rsidRDefault="00E81BF2" w:rsidP="00E81BF2"/>
      </w:tc>
      <w:tc>
        <w:tcPr>
          <w:tcW w:w="1984" w:type="dxa"/>
          <w:vAlign w:val="bottom"/>
        </w:tcPr>
        <w:p w14:paraId="6BB61534" w14:textId="77777777" w:rsidR="00E81BF2" w:rsidRPr="007A70A7" w:rsidRDefault="00E81BF2" w:rsidP="007A70A7">
          <w:pPr>
            <w:pStyle w:val="Sidfot"/>
            <w:rPr>
              <w:sz w:val="16"/>
              <w:szCs w:val="16"/>
            </w:rPr>
          </w:pPr>
        </w:p>
      </w:tc>
      <w:tc>
        <w:tcPr>
          <w:tcW w:w="1843" w:type="dxa"/>
          <w:vAlign w:val="bottom"/>
        </w:tcPr>
        <w:p w14:paraId="43584D26" w14:textId="77777777" w:rsidR="00E81BF2" w:rsidRPr="007A70A7" w:rsidRDefault="00E81BF2" w:rsidP="007A70A7">
          <w:pPr>
            <w:pStyle w:val="Sidfot"/>
            <w:rPr>
              <w:sz w:val="16"/>
              <w:szCs w:val="16"/>
            </w:rPr>
          </w:pPr>
        </w:p>
      </w:tc>
      <w:tc>
        <w:tcPr>
          <w:tcW w:w="1985" w:type="dxa"/>
          <w:vAlign w:val="bottom"/>
        </w:tcPr>
        <w:p w14:paraId="2D947BF4" w14:textId="77777777" w:rsidR="00E81BF2" w:rsidRPr="007A70A7" w:rsidRDefault="00E81BF2" w:rsidP="007A70A7">
          <w:pPr>
            <w:pStyle w:val="Sidfot"/>
            <w:rPr>
              <w:sz w:val="16"/>
              <w:szCs w:val="16"/>
            </w:rPr>
          </w:pPr>
        </w:p>
      </w:tc>
      <w:tc>
        <w:tcPr>
          <w:tcW w:w="1950" w:type="dxa"/>
          <w:vAlign w:val="bottom"/>
        </w:tcPr>
        <w:p w14:paraId="34640E9E" w14:textId="77777777" w:rsidR="00E81BF2" w:rsidRPr="007A70A7" w:rsidRDefault="00E81BF2" w:rsidP="00084621">
          <w:pPr>
            <w:pStyle w:val="Sidfot"/>
            <w:rPr>
              <w:sz w:val="16"/>
              <w:szCs w:val="16"/>
            </w:rPr>
          </w:pPr>
        </w:p>
      </w:tc>
    </w:tr>
    <w:tr w:rsidR="00E81BF2" w:rsidRPr="007A70A7" w14:paraId="532F1B93" w14:textId="77777777" w:rsidTr="00241128">
      <w:trPr>
        <w:trHeight w:val="227"/>
      </w:trPr>
      <w:tc>
        <w:tcPr>
          <w:tcW w:w="1984" w:type="dxa"/>
          <w:vMerge/>
        </w:tcPr>
        <w:p w14:paraId="531F634D" w14:textId="77777777" w:rsidR="00E81BF2" w:rsidRPr="007A70A7" w:rsidRDefault="00E81BF2" w:rsidP="007A70A7">
          <w:pPr>
            <w:pStyle w:val="Sidfot"/>
            <w:rPr>
              <w:sz w:val="16"/>
              <w:szCs w:val="16"/>
            </w:rPr>
          </w:pPr>
        </w:p>
      </w:tc>
      <w:tc>
        <w:tcPr>
          <w:tcW w:w="1984" w:type="dxa"/>
          <w:vAlign w:val="bottom"/>
        </w:tcPr>
        <w:p w14:paraId="76316599" w14:textId="77777777" w:rsidR="00E81BF2" w:rsidRPr="007A70A7" w:rsidRDefault="00E81BF2" w:rsidP="007A70A7">
          <w:pPr>
            <w:pStyle w:val="Sidfot"/>
            <w:rPr>
              <w:sz w:val="16"/>
              <w:szCs w:val="16"/>
            </w:rPr>
          </w:pPr>
        </w:p>
      </w:tc>
      <w:tc>
        <w:tcPr>
          <w:tcW w:w="1843" w:type="dxa"/>
          <w:vAlign w:val="bottom"/>
        </w:tcPr>
        <w:p w14:paraId="60139C9C" w14:textId="77777777" w:rsidR="00E81BF2" w:rsidRPr="007A70A7" w:rsidRDefault="00E81BF2" w:rsidP="007A70A7">
          <w:pPr>
            <w:pStyle w:val="Sidfot"/>
            <w:rPr>
              <w:sz w:val="16"/>
              <w:szCs w:val="16"/>
            </w:rPr>
          </w:pPr>
        </w:p>
      </w:tc>
      <w:tc>
        <w:tcPr>
          <w:tcW w:w="1985" w:type="dxa"/>
          <w:vAlign w:val="bottom"/>
        </w:tcPr>
        <w:p w14:paraId="6B6BFA97" w14:textId="77777777" w:rsidR="00E81BF2" w:rsidRPr="007A70A7" w:rsidRDefault="00E81BF2" w:rsidP="007A70A7">
          <w:pPr>
            <w:pStyle w:val="Sidfot"/>
            <w:rPr>
              <w:sz w:val="16"/>
              <w:szCs w:val="16"/>
            </w:rPr>
          </w:pPr>
        </w:p>
      </w:tc>
      <w:tc>
        <w:tcPr>
          <w:tcW w:w="1950" w:type="dxa"/>
          <w:vAlign w:val="bottom"/>
        </w:tcPr>
        <w:p w14:paraId="28795E9B" w14:textId="77777777" w:rsidR="00E81BF2" w:rsidRPr="007A70A7" w:rsidRDefault="00E81BF2" w:rsidP="007A70A7">
          <w:pPr>
            <w:pStyle w:val="Sidfot"/>
            <w:rPr>
              <w:sz w:val="16"/>
              <w:szCs w:val="16"/>
            </w:rPr>
          </w:pPr>
        </w:p>
      </w:tc>
    </w:tr>
    <w:tr w:rsidR="00E81BF2" w:rsidRPr="007A70A7" w14:paraId="7F5A56EF" w14:textId="77777777" w:rsidTr="00BE3A95">
      <w:trPr>
        <w:trHeight w:val="227"/>
      </w:trPr>
      <w:tc>
        <w:tcPr>
          <w:tcW w:w="1984" w:type="dxa"/>
          <w:vMerge/>
        </w:tcPr>
        <w:p w14:paraId="5141CA3E" w14:textId="77777777" w:rsidR="00E81BF2" w:rsidRPr="007A70A7" w:rsidRDefault="00E81BF2" w:rsidP="007A70A7">
          <w:pPr>
            <w:pStyle w:val="Sidfot"/>
            <w:rPr>
              <w:sz w:val="16"/>
              <w:szCs w:val="16"/>
            </w:rPr>
          </w:pPr>
        </w:p>
      </w:tc>
      <w:tc>
        <w:tcPr>
          <w:tcW w:w="1984" w:type="dxa"/>
          <w:tcBorders>
            <w:top w:val="single" w:sz="4" w:space="0" w:color="auto"/>
          </w:tcBorders>
          <w:vAlign w:val="bottom"/>
        </w:tcPr>
        <w:p w14:paraId="63F87F51" w14:textId="77777777" w:rsidR="00E81BF2" w:rsidRPr="007A70A7" w:rsidRDefault="00E81BF2" w:rsidP="007A70A7">
          <w:pPr>
            <w:pStyle w:val="Sidfot"/>
            <w:rPr>
              <w:sz w:val="16"/>
              <w:szCs w:val="16"/>
            </w:rPr>
          </w:pPr>
        </w:p>
      </w:tc>
      <w:tc>
        <w:tcPr>
          <w:tcW w:w="1843" w:type="dxa"/>
          <w:tcBorders>
            <w:top w:val="single" w:sz="4" w:space="0" w:color="auto"/>
          </w:tcBorders>
          <w:vAlign w:val="bottom"/>
        </w:tcPr>
        <w:p w14:paraId="4F393B9D" w14:textId="77777777" w:rsidR="00E81BF2" w:rsidRPr="007A70A7" w:rsidRDefault="00E81BF2" w:rsidP="007A70A7">
          <w:pPr>
            <w:pStyle w:val="Sidfot"/>
            <w:rPr>
              <w:sz w:val="16"/>
              <w:szCs w:val="16"/>
            </w:rPr>
          </w:pPr>
        </w:p>
      </w:tc>
      <w:tc>
        <w:tcPr>
          <w:tcW w:w="1985" w:type="dxa"/>
          <w:tcBorders>
            <w:top w:val="single" w:sz="4" w:space="0" w:color="auto"/>
          </w:tcBorders>
          <w:vAlign w:val="bottom"/>
        </w:tcPr>
        <w:p w14:paraId="61B0D32B" w14:textId="77777777" w:rsidR="00E81BF2" w:rsidRPr="007A70A7" w:rsidRDefault="00E81BF2" w:rsidP="007A70A7">
          <w:pPr>
            <w:pStyle w:val="Sidfot"/>
            <w:rPr>
              <w:sz w:val="16"/>
              <w:szCs w:val="16"/>
            </w:rPr>
          </w:pPr>
        </w:p>
      </w:tc>
      <w:tc>
        <w:tcPr>
          <w:tcW w:w="1950" w:type="dxa"/>
          <w:tcBorders>
            <w:top w:val="single" w:sz="4" w:space="0" w:color="auto"/>
          </w:tcBorders>
          <w:vAlign w:val="bottom"/>
        </w:tcPr>
        <w:p w14:paraId="57A2105B" w14:textId="77777777" w:rsidR="00E81BF2" w:rsidRPr="007A70A7" w:rsidRDefault="00E81BF2" w:rsidP="007A70A7">
          <w:pPr>
            <w:pStyle w:val="Sidfot"/>
            <w:rPr>
              <w:sz w:val="16"/>
              <w:szCs w:val="16"/>
            </w:rPr>
          </w:pPr>
        </w:p>
      </w:tc>
    </w:tr>
    <w:tr w:rsidR="007F316F" w:rsidRPr="007A70A7" w14:paraId="24491366" w14:textId="77777777" w:rsidTr="00034EC8">
      <w:trPr>
        <w:trHeight w:val="227"/>
      </w:trPr>
      <w:tc>
        <w:tcPr>
          <w:tcW w:w="1984" w:type="dxa"/>
          <w:vMerge/>
        </w:tcPr>
        <w:p w14:paraId="47C613E6" w14:textId="77777777" w:rsidR="007F316F" w:rsidRPr="007A70A7" w:rsidRDefault="007F316F" w:rsidP="005939AE">
          <w:pPr>
            <w:pStyle w:val="Sidfot"/>
            <w:rPr>
              <w:sz w:val="16"/>
              <w:szCs w:val="16"/>
            </w:rPr>
          </w:pPr>
        </w:p>
      </w:tc>
      <w:tc>
        <w:tcPr>
          <w:tcW w:w="3827" w:type="dxa"/>
          <w:gridSpan w:val="2"/>
          <w:vAlign w:val="bottom"/>
        </w:tcPr>
        <w:p w14:paraId="14F628D0" w14:textId="77777777" w:rsidR="007F316F" w:rsidRPr="007A70A7" w:rsidRDefault="007F316F" w:rsidP="005939AE">
          <w:pPr>
            <w:pStyle w:val="Sidfot"/>
            <w:rPr>
              <w:sz w:val="16"/>
              <w:szCs w:val="16"/>
            </w:rPr>
          </w:pPr>
          <w:bookmarkStart w:id="0" w:name="_Hlk9951937"/>
          <w:proofErr w:type="spellStart"/>
          <w:r>
            <w:t>Qdent</w:t>
          </w:r>
          <w:proofErr w:type="spellEnd"/>
          <w:r>
            <w:t xml:space="preserve"> - </w:t>
          </w:r>
          <w:r w:rsidRPr="006C1F21">
            <w:rPr>
              <w:sz w:val="18"/>
              <w:szCs w:val="18"/>
            </w:rPr>
            <w:t>©</w:t>
          </w:r>
          <w:r>
            <w:rPr>
              <w:sz w:val="18"/>
              <w:szCs w:val="18"/>
            </w:rPr>
            <w:t xml:space="preserve"> </w:t>
          </w:r>
          <w:r w:rsidRPr="006C1F21">
            <w:rPr>
              <w:sz w:val="18"/>
              <w:szCs w:val="18"/>
            </w:rPr>
            <w:t>ALMASOFT AB</w:t>
          </w:r>
        </w:p>
      </w:tc>
      <w:tc>
        <w:tcPr>
          <w:tcW w:w="1985" w:type="dxa"/>
          <w:vAlign w:val="bottom"/>
        </w:tcPr>
        <w:p w14:paraId="42886743" w14:textId="77777777" w:rsidR="007F316F" w:rsidRPr="007A70A7" w:rsidRDefault="007F316F" w:rsidP="005939AE">
          <w:pPr>
            <w:pStyle w:val="Sidfot"/>
            <w:rPr>
              <w:sz w:val="16"/>
              <w:szCs w:val="16"/>
            </w:rPr>
          </w:pPr>
        </w:p>
      </w:tc>
      <w:tc>
        <w:tcPr>
          <w:tcW w:w="1950" w:type="dxa"/>
          <w:vAlign w:val="bottom"/>
        </w:tcPr>
        <w:p w14:paraId="05EE5BEC" w14:textId="77777777" w:rsidR="007F316F" w:rsidRPr="007A70A7" w:rsidRDefault="007F316F" w:rsidP="005939AE">
          <w:pPr>
            <w:pStyle w:val="Sidfot"/>
            <w:jc w:val="right"/>
            <w:rPr>
              <w:sz w:val="16"/>
              <w:szCs w:val="16"/>
            </w:rPr>
          </w:pPr>
          <w:r w:rsidRPr="00C91FB9">
            <w:rPr>
              <w:color w:val="ACBC36"/>
              <w:sz w:val="16"/>
              <w:szCs w:val="16"/>
            </w:rPr>
            <w:t xml:space="preserve">Sida </w:t>
          </w:r>
          <w:r w:rsidRPr="00C91FB9">
            <w:rPr>
              <w:b/>
              <w:color w:val="ACBC36"/>
              <w:sz w:val="16"/>
              <w:szCs w:val="16"/>
            </w:rPr>
            <w:fldChar w:fldCharType="begin"/>
          </w:r>
          <w:r w:rsidRPr="00C91FB9">
            <w:rPr>
              <w:b/>
              <w:color w:val="ACBC36"/>
              <w:sz w:val="16"/>
              <w:szCs w:val="16"/>
            </w:rPr>
            <w:instrText>PAGE</w:instrText>
          </w:r>
          <w:r w:rsidRPr="00C91FB9">
            <w:rPr>
              <w:b/>
              <w:color w:val="ACBC36"/>
              <w:sz w:val="16"/>
              <w:szCs w:val="16"/>
            </w:rPr>
            <w:fldChar w:fldCharType="separate"/>
          </w:r>
          <w:r w:rsidRPr="00C91FB9">
            <w:rPr>
              <w:b/>
              <w:noProof/>
              <w:color w:val="ACBC36"/>
              <w:sz w:val="16"/>
              <w:szCs w:val="16"/>
            </w:rPr>
            <w:t>2</w:t>
          </w:r>
          <w:r w:rsidRPr="00C91FB9">
            <w:rPr>
              <w:b/>
              <w:color w:val="ACBC36"/>
              <w:sz w:val="16"/>
              <w:szCs w:val="16"/>
            </w:rPr>
            <w:fldChar w:fldCharType="end"/>
          </w:r>
          <w:r w:rsidRPr="00C91FB9">
            <w:rPr>
              <w:color w:val="ACBC36"/>
              <w:sz w:val="16"/>
              <w:szCs w:val="16"/>
            </w:rPr>
            <w:t xml:space="preserve"> av </w:t>
          </w:r>
          <w:r w:rsidRPr="00C91FB9">
            <w:rPr>
              <w:b/>
              <w:color w:val="ACBC36"/>
              <w:sz w:val="16"/>
              <w:szCs w:val="16"/>
            </w:rPr>
            <w:fldChar w:fldCharType="begin"/>
          </w:r>
          <w:r w:rsidRPr="00C91FB9">
            <w:rPr>
              <w:b/>
              <w:color w:val="ACBC36"/>
              <w:sz w:val="16"/>
              <w:szCs w:val="16"/>
            </w:rPr>
            <w:instrText>NUMPAGES</w:instrText>
          </w:r>
          <w:r w:rsidRPr="00C91FB9">
            <w:rPr>
              <w:b/>
              <w:color w:val="ACBC36"/>
              <w:sz w:val="16"/>
              <w:szCs w:val="16"/>
            </w:rPr>
            <w:fldChar w:fldCharType="separate"/>
          </w:r>
          <w:r w:rsidRPr="00C91FB9">
            <w:rPr>
              <w:b/>
              <w:noProof/>
              <w:color w:val="ACBC36"/>
              <w:sz w:val="16"/>
              <w:szCs w:val="16"/>
            </w:rPr>
            <w:t>2</w:t>
          </w:r>
          <w:r w:rsidRPr="00C91FB9">
            <w:rPr>
              <w:b/>
              <w:color w:val="ACBC36"/>
              <w:sz w:val="16"/>
              <w:szCs w:val="16"/>
            </w:rPr>
            <w:fldChar w:fldCharType="end"/>
          </w:r>
        </w:p>
      </w:tc>
    </w:tr>
    <w:bookmarkEnd w:id="0"/>
  </w:tbl>
  <w:p w14:paraId="2279FF68" w14:textId="77777777" w:rsidR="007A70A7" w:rsidRDefault="007A70A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6A641" w14:textId="77777777" w:rsidR="00021268" w:rsidRDefault="00021268" w:rsidP="007A70A7">
      <w:pPr>
        <w:spacing w:after="0" w:line="240" w:lineRule="auto"/>
      </w:pPr>
      <w:r>
        <w:separator/>
      </w:r>
    </w:p>
  </w:footnote>
  <w:footnote w:type="continuationSeparator" w:id="0">
    <w:p w14:paraId="6A02A1F7" w14:textId="77777777" w:rsidR="00021268" w:rsidRDefault="00021268" w:rsidP="007A70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E002D" w14:textId="77777777" w:rsidR="009C41DA" w:rsidRDefault="009C41DA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9924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11"/>
      <w:gridCol w:w="5265"/>
      <w:gridCol w:w="2248"/>
    </w:tblGrid>
    <w:tr w:rsidR="00D43ACE" w:rsidRPr="00555FD5" w14:paraId="5DF748D7" w14:textId="77777777" w:rsidTr="00825870">
      <w:trPr>
        <w:trHeight w:val="80"/>
      </w:trPr>
      <w:tc>
        <w:tcPr>
          <w:tcW w:w="2411" w:type="dxa"/>
          <w:vMerge w:val="restart"/>
        </w:tcPr>
        <w:p w14:paraId="4C8CB646" w14:textId="77777777" w:rsidR="00D43ACE" w:rsidRPr="00555FD5" w:rsidRDefault="00D43ACE" w:rsidP="004054CA">
          <w:pPr>
            <w:pStyle w:val="Sidhuvud"/>
            <w:rPr>
              <w:sz w:val="20"/>
              <w:szCs w:val="20"/>
            </w:rPr>
          </w:pPr>
        </w:p>
      </w:tc>
      <w:sdt>
        <w:sdtPr>
          <w:rPr>
            <w:sz w:val="20"/>
            <w:szCs w:val="20"/>
          </w:rPr>
          <w:alias w:val="Titel"/>
          <w:tag w:val=""/>
          <w:id w:val="1214236172"/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5265" w:type="dxa"/>
            </w:tcPr>
            <w:p w14:paraId="4D39889A" w14:textId="77777777" w:rsidR="00D43ACE" w:rsidRPr="00555FD5" w:rsidRDefault="00D43ACE" w:rsidP="00440F91">
              <w:pPr>
                <w:pStyle w:val="Sidhuvud"/>
                <w:rPr>
                  <w:sz w:val="20"/>
                  <w:szCs w:val="20"/>
                </w:rPr>
              </w:pPr>
              <w:r w:rsidRPr="00555FD5">
                <w:rPr>
                  <w:sz w:val="20"/>
                  <w:szCs w:val="20"/>
                </w:rPr>
                <w:t xml:space="preserve">     </w:t>
              </w:r>
            </w:p>
          </w:tc>
        </w:sdtContent>
      </w:sdt>
      <w:tc>
        <w:tcPr>
          <w:tcW w:w="2248" w:type="dxa"/>
        </w:tcPr>
        <w:p w14:paraId="333A4860" w14:textId="77777777" w:rsidR="00D43ACE" w:rsidRPr="00555FD5" w:rsidRDefault="00D43ACE" w:rsidP="00D43ACE">
          <w:pPr>
            <w:pStyle w:val="Sidhuvud"/>
            <w:rPr>
              <w:sz w:val="20"/>
              <w:szCs w:val="20"/>
            </w:rPr>
          </w:pPr>
        </w:p>
      </w:tc>
    </w:tr>
    <w:tr w:rsidR="00440F91" w:rsidRPr="00555FD5" w14:paraId="597D13B4" w14:textId="77777777" w:rsidTr="00825870">
      <w:trPr>
        <w:trHeight w:val="80"/>
      </w:trPr>
      <w:tc>
        <w:tcPr>
          <w:tcW w:w="2411" w:type="dxa"/>
          <w:vMerge/>
        </w:tcPr>
        <w:p w14:paraId="72B24242" w14:textId="77777777" w:rsidR="00440F91" w:rsidRPr="00555FD5" w:rsidRDefault="00440F91" w:rsidP="00440F91">
          <w:pPr>
            <w:pStyle w:val="Sidhuvud"/>
            <w:rPr>
              <w:noProof/>
            </w:rPr>
          </w:pPr>
        </w:p>
      </w:tc>
      <w:tc>
        <w:tcPr>
          <w:tcW w:w="5265" w:type="dxa"/>
        </w:tcPr>
        <w:p w14:paraId="3BA4DC3B" w14:textId="77777777" w:rsidR="00440F91" w:rsidRPr="00555FD5" w:rsidRDefault="00440F91" w:rsidP="00440F91">
          <w:pPr>
            <w:pStyle w:val="Sidhuvud"/>
            <w:rPr>
              <w:szCs w:val="24"/>
            </w:rPr>
          </w:pPr>
        </w:p>
      </w:tc>
      <w:tc>
        <w:tcPr>
          <w:tcW w:w="2248" w:type="dxa"/>
        </w:tcPr>
        <w:p w14:paraId="3EA19FD2" w14:textId="77777777" w:rsidR="00440F91" w:rsidRPr="00555FD5" w:rsidRDefault="00440F91" w:rsidP="00440F91">
          <w:pPr>
            <w:pStyle w:val="Sidhuvud"/>
            <w:jc w:val="right"/>
            <w:rPr>
              <w:szCs w:val="24"/>
            </w:rPr>
          </w:pPr>
        </w:p>
      </w:tc>
    </w:tr>
    <w:tr w:rsidR="00440F91" w:rsidRPr="00555FD5" w14:paraId="51A2D9A1" w14:textId="77777777" w:rsidTr="00825870">
      <w:trPr>
        <w:trHeight w:val="80"/>
      </w:trPr>
      <w:tc>
        <w:tcPr>
          <w:tcW w:w="2411" w:type="dxa"/>
          <w:vMerge/>
        </w:tcPr>
        <w:p w14:paraId="2E69C71E" w14:textId="77777777" w:rsidR="00440F91" w:rsidRPr="00555FD5" w:rsidRDefault="00440F91" w:rsidP="00440F91">
          <w:pPr>
            <w:pStyle w:val="Sidhuvud"/>
            <w:rPr>
              <w:noProof/>
            </w:rPr>
          </w:pPr>
        </w:p>
      </w:tc>
      <w:tc>
        <w:tcPr>
          <w:tcW w:w="5265" w:type="dxa"/>
        </w:tcPr>
        <w:p w14:paraId="2B08A4DD" w14:textId="77777777" w:rsidR="00440F91" w:rsidRPr="00555FD5" w:rsidRDefault="00440F91" w:rsidP="00440F91">
          <w:pPr>
            <w:pStyle w:val="Sidhuvud"/>
            <w:rPr>
              <w:szCs w:val="24"/>
            </w:rPr>
          </w:pPr>
        </w:p>
      </w:tc>
      <w:tc>
        <w:tcPr>
          <w:tcW w:w="2248" w:type="dxa"/>
        </w:tcPr>
        <w:p w14:paraId="05A97965" w14:textId="77777777" w:rsidR="00440F91" w:rsidRPr="00555FD5" w:rsidRDefault="00440F91" w:rsidP="00440F91">
          <w:pPr>
            <w:pStyle w:val="Sidhuvud"/>
            <w:jc w:val="right"/>
            <w:rPr>
              <w:sz w:val="20"/>
              <w:szCs w:val="20"/>
            </w:rPr>
          </w:pPr>
        </w:p>
      </w:tc>
    </w:tr>
    <w:tr w:rsidR="00440F91" w:rsidRPr="00555FD5" w14:paraId="482297C3" w14:textId="77777777" w:rsidTr="00825870">
      <w:trPr>
        <w:trHeight w:val="80"/>
      </w:trPr>
      <w:tc>
        <w:tcPr>
          <w:tcW w:w="2411" w:type="dxa"/>
          <w:vMerge/>
        </w:tcPr>
        <w:p w14:paraId="6F83C955" w14:textId="77777777" w:rsidR="00440F91" w:rsidRPr="00555FD5" w:rsidRDefault="00440F91" w:rsidP="00440F91">
          <w:pPr>
            <w:pStyle w:val="Sidhuvud"/>
            <w:rPr>
              <w:noProof/>
            </w:rPr>
          </w:pPr>
        </w:p>
      </w:tc>
      <w:tc>
        <w:tcPr>
          <w:tcW w:w="5265" w:type="dxa"/>
        </w:tcPr>
        <w:p w14:paraId="2DCFA589" w14:textId="77777777" w:rsidR="00440F91" w:rsidRPr="00555FD5" w:rsidRDefault="00440F91" w:rsidP="00440F91">
          <w:pPr>
            <w:pStyle w:val="Sidhuvud"/>
            <w:rPr>
              <w:szCs w:val="24"/>
            </w:rPr>
          </w:pPr>
        </w:p>
      </w:tc>
      <w:tc>
        <w:tcPr>
          <w:tcW w:w="2248" w:type="dxa"/>
        </w:tcPr>
        <w:p w14:paraId="120E42BA" w14:textId="77777777" w:rsidR="00440F91" w:rsidRPr="00555FD5" w:rsidRDefault="00440F91" w:rsidP="00440F91">
          <w:pPr>
            <w:pStyle w:val="Sidhuvud"/>
            <w:jc w:val="right"/>
            <w:rPr>
              <w:sz w:val="20"/>
              <w:szCs w:val="20"/>
            </w:rPr>
          </w:pPr>
        </w:p>
      </w:tc>
    </w:tr>
  </w:tbl>
  <w:p w14:paraId="7224E489" w14:textId="77777777" w:rsidR="007A70A7" w:rsidRPr="007A70A7" w:rsidRDefault="007A70A7" w:rsidP="007A70A7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10915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9"/>
      <w:gridCol w:w="5245"/>
      <w:gridCol w:w="2551"/>
    </w:tblGrid>
    <w:tr w:rsidR="003342D3" w14:paraId="7FA0E769" w14:textId="77777777" w:rsidTr="00E820FA">
      <w:trPr>
        <w:trHeight w:val="80"/>
      </w:trPr>
      <w:tc>
        <w:tcPr>
          <w:tcW w:w="3119" w:type="dxa"/>
          <w:vMerge w:val="restart"/>
        </w:tcPr>
        <w:p w14:paraId="64A1860A" w14:textId="77777777" w:rsidR="003342D3" w:rsidRDefault="00241128" w:rsidP="003342D3">
          <w:pPr>
            <w:pStyle w:val="Sidhuvud"/>
            <w:rPr>
              <w:sz w:val="20"/>
              <w:szCs w:val="20"/>
            </w:rPr>
          </w:pPr>
          <w:proofErr w:type="spellStart"/>
          <w:r>
            <w:rPr>
              <w:sz w:val="20"/>
              <w:szCs w:val="20"/>
            </w:rPr>
            <w:t>Qdent</w:t>
          </w:r>
          <w:proofErr w:type="spellEnd"/>
        </w:p>
        <w:p w14:paraId="23A01004" w14:textId="77777777" w:rsidR="00241128" w:rsidRPr="00BA6C9F" w:rsidRDefault="00241128" w:rsidP="003342D3">
          <w:pPr>
            <w:pStyle w:val="Sidhuvud"/>
            <w:rPr>
              <w:sz w:val="20"/>
              <w:szCs w:val="20"/>
            </w:rPr>
          </w:pPr>
          <w:r>
            <w:rPr>
              <w:sz w:val="20"/>
              <w:szCs w:val="20"/>
            </w:rPr>
            <w:t>Vers. 2.0</w:t>
          </w:r>
        </w:p>
      </w:tc>
      <w:sdt>
        <w:sdtPr>
          <w:rPr>
            <w:sz w:val="20"/>
            <w:szCs w:val="20"/>
          </w:rPr>
          <w:alias w:val="Titel"/>
          <w:tag w:val=""/>
          <w:id w:val="29237302"/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7796" w:type="dxa"/>
              <w:gridSpan w:val="2"/>
            </w:tcPr>
            <w:p w14:paraId="4E932FE3" w14:textId="77777777" w:rsidR="003342D3" w:rsidRPr="00BA6C9F" w:rsidRDefault="003342D3" w:rsidP="003342D3">
              <w:pPr>
                <w:pStyle w:val="Sidhuvud"/>
                <w:rPr>
                  <w:sz w:val="20"/>
                  <w:szCs w:val="20"/>
                </w:rPr>
              </w:pPr>
              <w:r w:rsidRPr="0036696C">
                <w:rPr>
                  <w:rStyle w:val="Platshllartext"/>
                </w:rPr>
                <w:t>[Titel]</w:t>
              </w:r>
            </w:p>
          </w:tc>
        </w:sdtContent>
      </w:sdt>
    </w:tr>
    <w:tr w:rsidR="003342D3" w14:paraId="262D7874" w14:textId="77777777" w:rsidTr="00E820FA">
      <w:trPr>
        <w:trHeight w:val="80"/>
      </w:trPr>
      <w:tc>
        <w:tcPr>
          <w:tcW w:w="3119" w:type="dxa"/>
          <w:vMerge/>
        </w:tcPr>
        <w:p w14:paraId="5ADAA014" w14:textId="77777777" w:rsidR="003342D3" w:rsidRDefault="003342D3" w:rsidP="003342D3">
          <w:pPr>
            <w:pStyle w:val="Sidhuvud"/>
            <w:rPr>
              <w:noProof/>
            </w:rPr>
          </w:pPr>
        </w:p>
      </w:tc>
      <w:tc>
        <w:tcPr>
          <w:tcW w:w="5245" w:type="dxa"/>
        </w:tcPr>
        <w:p w14:paraId="103BFFB4" w14:textId="77777777" w:rsidR="003342D3" w:rsidRDefault="003342D3" w:rsidP="003342D3">
          <w:pPr>
            <w:pStyle w:val="Sidhuvud"/>
            <w:rPr>
              <w:szCs w:val="24"/>
            </w:rPr>
          </w:pPr>
        </w:p>
      </w:tc>
      <w:tc>
        <w:tcPr>
          <w:tcW w:w="2551" w:type="dxa"/>
        </w:tcPr>
        <w:p w14:paraId="68CD4719" w14:textId="77777777" w:rsidR="003342D3" w:rsidRDefault="003342D3" w:rsidP="003342D3">
          <w:pPr>
            <w:pStyle w:val="Sidhuvud"/>
            <w:jc w:val="right"/>
            <w:rPr>
              <w:szCs w:val="24"/>
            </w:rPr>
          </w:pPr>
        </w:p>
      </w:tc>
    </w:tr>
    <w:tr w:rsidR="003342D3" w14:paraId="3A3D597A" w14:textId="77777777" w:rsidTr="00E820FA">
      <w:trPr>
        <w:trHeight w:val="80"/>
      </w:trPr>
      <w:tc>
        <w:tcPr>
          <w:tcW w:w="3119" w:type="dxa"/>
          <w:vMerge/>
        </w:tcPr>
        <w:p w14:paraId="3972C2F9" w14:textId="77777777" w:rsidR="003342D3" w:rsidRDefault="003342D3" w:rsidP="003342D3">
          <w:pPr>
            <w:pStyle w:val="Sidhuvud"/>
            <w:rPr>
              <w:noProof/>
            </w:rPr>
          </w:pPr>
        </w:p>
      </w:tc>
      <w:tc>
        <w:tcPr>
          <w:tcW w:w="5245" w:type="dxa"/>
        </w:tcPr>
        <w:p w14:paraId="02AE9337" w14:textId="77777777" w:rsidR="003342D3" w:rsidRDefault="003342D3" w:rsidP="003342D3">
          <w:pPr>
            <w:pStyle w:val="Sidhuvud"/>
            <w:rPr>
              <w:szCs w:val="24"/>
            </w:rPr>
          </w:pPr>
        </w:p>
      </w:tc>
      <w:tc>
        <w:tcPr>
          <w:tcW w:w="2551" w:type="dxa"/>
        </w:tcPr>
        <w:p w14:paraId="7E5266C4" w14:textId="5D344E7B" w:rsidR="003342D3" w:rsidRPr="001B3A05" w:rsidRDefault="0073724E" w:rsidP="003342D3">
          <w:pPr>
            <w:pStyle w:val="Sidhuvud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 </w:t>
          </w:r>
          <w:r w:rsidR="00241128">
            <w:rPr>
              <w:sz w:val="20"/>
              <w:szCs w:val="20"/>
            </w:rPr>
            <w:fldChar w:fldCharType="begin"/>
          </w:r>
          <w:r w:rsidR="00241128">
            <w:rPr>
              <w:sz w:val="20"/>
              <w:szCs w:val="20"/>
            </w:rPr>
            <w:instrText xml:space="preserve"> TIME \@ "yyyy-MM-dd" </w:instrText>
          </w:r>
          <w:r w:rsidR="00241128">
            <w:rPr>
              <w:sz w:val="20"/>
              <w:szCs w:val="20"/>
            </w:rPr>
            <w:fldChar w:fldCharType="separate"/>
          </w:r>
          <w:r w:rsidR="00416B99">
            <w:rPr>
              <w:noProof/>
              <w:sz w:val="20"/>
              <w:szCs w:val="20"/>
            </w:rPr>
            <w:t>2026-04-09</w:t>
          </w:r>
          <w:r w:rsidR="00241128">
            <w:rPr>
              <w:sz w:val="20"/>
              <w:szCs w:val="20"/>
            </w:rPr>
            <w:fldChar w:fldCharType="end"/>
          </w:r>
        </w:p>
      </w:tc>
    </w:tr>
    <w:tr w:rsidR="003342D3" w14:paraId="15E3DEB4" w14:textId="77777777" w:rsidTr="00E820FA">
      <w:trPr>
        <w:trHeight w:val="80"/>
      </w:trPr>
      <w:tc>
        <w:tcPr>
          <w:tcW w:w="3119" w:type="dxa"/>
          <w:vMerge/>
        </w:tcPr>
        <w:p w14:paraId="5E9E79DB" w14:textId="77777777" w:rsidR="003342D3" w:rsidRDefault="003342D3" w:rsidP="003342D3">
          <w:pPr>
            <w:pStyle w:val="Sidhuvud"/>
            <w:rPr>
              <w:noProof/>
            </w:rPr>
          </w:pPr>
        </w:p>
      </w:tc>
      <w:tc>
        <w:tcPr>
          <w:tcW w:w="5245" w:type="dxa"/>
        </w:tcPr>
        <w:p w14:paraId="00B5ACEA" w14:textId="77777777" w:rsidR="003342D3" w:rsidRDefault="003342D3" w:rsidP="003342D3">
          <w:pPr>
            <w:pStyle w:val="Sidhuvud"/>
            <w:rPr>
              <w:szCs w:val="24"/>
            </w:rPr>
          </w:pPr>
        </w:p>
      </w:tc>
      <w:tc>
        <w:tcPr>
          <w:tcW w:w="2551" w:type="dxa"/>
        </w:tcPr>
        <w:p w14:paraId="54B74521" w14:textId="77777777" w:rsidR="003342D3" w:rsidRPr="001B3A05" w:rsidRDefault="003342D3" w:rsidP="003342D3">
          <w:pPr>
            <w:pStyle w:val="Sidhuvud"/>
            <w:jc w:val="right"/>
            <w:rPr>
              <w:sz w:val="20"/>
              <w:szCs w:val="20"/>
            </w:rPr>
          </w:pPr>
        </w:p>
      </w:tc>
    </w:tr>
  </w:tbl>
  <w:p w14:paraId="61E36AEB" w14:textId="77777777" w:rsidR="007A70A7" w:rsidRDefault="007A70A7" w:rsidP="00752C4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9688B"/>
    <w:multiLevelType w:val="hybridMultilevel"/>
    <w:tmpl w:val="D5BE78B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9058DF"/>
    <w:multiLevelType w:val="hybridMultilevel"/>
    <w:tmpl w:val="628E39A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063E8B"/>
    <w:multiLevelType w:val="hybridMultilevel"/>
    <w:tmpl w:val="4A0AEFD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DB63D9"/>
    <w:multiLevelType w:val="hybridMultilevel"/>
    <w:tmpl w:val="87CE4EFE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56C3115"/>
    <w:multiLevelType w:val="hybridMultilevel"/>
    <w:tmpl w:val="7A46314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660B77"/>
    <w:multiLevelType w:val="hybridMultilevel"/>
    <w:tmpl w:val="556450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0A2D43"/>
    <w:multiLevelType w:val="hybridMultilevel"/>
    <w:tmpl w:val="4D6A739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304490"/>
    <w:multiLevelType w:val="hybridMultilevel"/>
    <w:tmpl w:val="31B6844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1033380">
    <w:abstractNumId w:val="1"/>
  </w:num>
  <w:num w:numId="2" w16cid:durableId="798305556">
    <w:abstractNumId w:val="4"/>
  </w:num>
  <w:num w:numId="3" w16cid:durableId="3097227">
    <w:abstractNumId w:val="0"/>
  </w:num>
  <w:num w:numId="4" w16cid:durableId="1340884645">
    <w:abstractNumId w:val="7"/>
  </w:num>
  <w:num w:numId="5" w16cid:durableId="319894181">
    <w:abstractNumId w:val="6"/>
  </w:num>
  <w:num w:numId="6" w16cid:durableId="961959450">
    <w:abstractNumId w:val="5"/>
  </w:num>
  <w:num w:numId="7" w16cid:durableId="1919093840">
    <w:abstractNumId w:val="2"/>
  </w:num>
  <w:num w:numId="8" w16cid:durableId="14475038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342"/>
    <w:rsid w:val="00011500"/>
    <w:rsid w:val="00013963"/>
    <w:rsid w:val="00021268"/>
    <w:rsid w:val="00031CAB"/>
    <w:rsid w:val="00040DF3"/>
    <w:rsid w:val="0006131D"/>
    <w:rsid w:val="000764FA"/>
    <w:rsid w:val="00084621"/>
    <w:rsid w:val="00093E51"/>
    <w:rsid w:val="000A45C9"/>
    <w:rsid w:val="000A69E2"/>
    <w:rsid w:val="000B1D83"/>
    <w:rsid w:val="000B6BC0"/>
    <w:rsid w:val="000C53CA"/>
    <w:rsid w:val="000E4DDA"/>
    <w:rsid w:val="0010064B"/>
    <w:rsid w:val="00105D4D"/>
    <w:rsid w:val="00114F82"/>
    <w:rsid w:val="00117165"/>
    <w:rsid w:val="0013456D"/>
    <w:rsid w:val="00157106"/>
    <w:rsid w:val="00164F3E"/>
    <w:rsid w:val="001A320A"/>
    <w:rsid w:val="001B5108"/>
    <w:rsid w:val="001C6D2B"/>
    <w:rsid w:val="001F0F31"/>
    <w:rsid w:val="00233AA8"/>
    <w:rsid w:val="0023585C"/>
    <w:rsid w:val="00241128"/>
    <w:rsid w:val="00253F2A"/>
    <w:rsid w:val="00266A15"/>
    <w:rsid w:val="0027771D"/>
    <w:rsid w:val="00287F7C"/>
    <w:rsid w:val="002A3A88"/>
    <w:rsid w:val="002A4932"/>
    <w:rsid w:val="002B45C9"/>
    <w:rsid w:val="002C76D9"/>
    <w:rsid w:val="002E4C78"/>
    <w:rsid w:val="002F1002"/>
    <w:rsid w:val="00311686"/>
    <w:rsid w:val="003342D3"/>
    <w:rsid w:val="003450CA"/>
    <w:rsid w:val="0035248D"/>
    <w:rsid w:val="00356AA4"/>
    <w:rsid w:val="0039509C"/>
    <w:rsid w:val="003A7CB9"/>
    <w:rsid w:val="003C4092"/>
    <w:rsid w:val="003D0315"/>
    <w:rsid w:val="003F2F24"/>
    <w:rsid w:val="00401D95"/>
    <w:rsid w:val="00403F1A"/>
    <w:rsid w:val="004054CA"/>
    <w:rsid w:val="00410BD3"/>
    <w:rsid w:val="00416B99"/>
    <w:rsid w:val="00423799"/>
    <w:rsid w:val="00432B4F"/>
    <w:rsid w:val="00440F91"/>
    <w:rsid w:val="004445D0"/>
    <w:rsid w:val="00462FBF"/>
    <w:rsid w:val="00464342"/>
    <w:rsid w:val="004805F3"/>
    <w:rsid w:val="00480FA0"/>
    <w:rsid w:val="00481335"/>
    <w:rsid w:val="00493BF7"/>
    <w:rsid w:val="004A1EBE"/>
    <w:rsid w:val="004B598B"/>
    <w:rsid w:val="004B5CEE"/>
    <w:rsid w:val="004D55DE"/>
    <w:rsid w:val="004F681B"/>
    <w:rsid w:val="004F74C0"/>
    <w:rsid w:val="00540239"/>
    <w:rsid w:val="005437E7"/>
    <w:rsid w:val="00544DC0"/>
    <w:rsid w:val="00545534"/>
    <w:rsid w:val="00546A45"/>
    <w:rsid w:val="00551029"/>
    <w:rsid w:val="00554D56"/>
    <w:rsid w:val="00555FD5"/>
    <w:rsid w:val="00564032"/>
    <w:rsid w:val="00571BA1"/>
    <w:rsid w:val="00574E59"/>
    <w:rsid w:val="00576BB8"/>
    <w:rsid w:val="005873B5"/>
    <w:rsid w:val="005939AE"/>
    <w:rsid w:val="005B0CD4"/>
    <w:rsid w:val="005B6320"/>
    <w:rsid w:val="005C1ADF"/>
    <w:rsid w:val="005F4E80"/>
    <w:rsid w:val="005F5943"/>
    <w:rsid w:val="0061764C"/>
    <w:rsid w:val="006353C3"/>
    <w:rsid w:val="006605F6"/>
    <w:rsid w:val="00660A42"/>
    <w:rsid w:val="0067168E"/>
    <w:rsid w:val="0067587D"/>
    <w:rsid w:val="00690294"/>
    <w:rsid w:val="006A152A"/>
    <w:rsid w:val="006A4318"/>
    <w:rsid w:val="006B6244"/>
    <w:rsid w:val="006C2294"/>
    <w:rsid w:val="006D1E11"/>
    <w:rsid w:val="006D299F"/>
    <w:rsid w:val="006D620D"/>
    <w:rsid w:val="006E7173"/>
    <w:rsid w:val="007043FD"/>
    <w:rsid w:val="007063AF"/>
    <w:rsid w:val="00725A56"/>
    <w:rsid w:val="007324CF"/>
    <w:rsid w:val="0073724E"/>
    <w:rsid w:val="00752C44"/>
    <w:rsid w:val="00757080"/>
    <w:rsid w:val="00777E02"/>
    <w:rsid w:val="00780A6A"/>
    <w:rsid w:val="00782075"/>
    <w:rsid w:val="00790D41"/>
    <w:rsid w:val="007A70A7"/>
    <w:rsid w:val="007B5F15"/>
    <w:rsid w:val="007C3941"/>
    <w:rsid w:val="007D75CB"/>
    <w:rsid w:val="007F316F"/>
    <w:rsid w:val="008220DD"/>
    <w:rsid w:val="00825870"/>
    <w:rsid w:val="008325C2"/>
    <w:rsid w:val="008401A8"/>
    <w:rsid w:val="0084488D"/>
    <w:rsid w:val="00847AD0"/>
    <w:rsid w:val="00870C94"/>
    <w:rsid w:val="00871109"/>
    <w:rsid w:val="00873844"/>
    <w:rsid w:val="008941F0"/>
    <w:rsid w:val="008A175E"/>
    <w:rsid w:val="008A70FD"/>
    <w:rsid w:val="008C47A8"/>
    <w:rsid w:val="008E40AF"/>
    <w:rsid w:val="009111E1"/>
    <w:rsid w:val="009233FA"/>
    <w:rsid w:val="0092440E"/>
    <w:rsid w:val="00932511"/>
    <w:rsid w:val="00955EFE"/>
    <w:rsid w:val="009C41DA"/>
    <w:rsid w:val="009D0183"/>
    <w:rsid w:val="009E5D0A"/>
    <w:rsid w:val="00A04B16"/>
    <w:rsid w:val="00A05B7C"/>
    <w:rsid w:val="00A2365A"/>
    <w:rsid w:val="00A51B9C"/>
    <w:rsid w:val="00A97951"/>
    <w:rsid w:val="00AA2EAA"/>
    <w:rsid w:val="00AC28BC"/>
    <w:rsid w:val="00AD3570"/>
    <w:rsid w:val="00B273ED"/>
    <w:rsid w:val="00B31200"/>
    <w:rsid w:val="00B32CA2"/>
    <w:rsid w:val="00B51A01"/>
    <w:rsid w:val="00B846E7"/>
    <w:rsid w:val="00BC0672"/>
    <w:rsid w:val="00BE3624"/>
    <w:rsid w:val="00BF7AA7"/>
    <w:rsid w:val="00C03320"/>
    <w:rsid w:val="00C23F51"/>
    <w:rsid w:val="00C36D89"/>
    <w:rsid w:val="00C61B6A"/>
    <w:rsid w:val="00C66C9B"/>
    <w:rsid w:val="00C91FB9"/>
    <w:rsid w:val="00CA5216"/>
    <w:rsid w:val="00CB6286"/>
    <w:rsid w:val="00CC1503"/>
    <w:rsid w:val="00CC35F6"/>
    <w:rsid w:val="00CE4584"/>
    <w:rsid w:val="00CE564D"/>
    <w:rsid w:val="00CE76B2"/>
    <w:rsid w:val="00D43ACE"/>
    <w:rsid w:val="00D4664D"/>
    <w:rsid w:val="00D6454F"/>
    <w:rsid w:val="00D7791B"/>
    <w:rsid w:val="00D9444B"/>
    <w:rsid w:val="00DA6ECB"/>
    <w:rsid w:val="00DB6492"/>
    <w:rsid w:val="00DC0085"/>
    <w:rsid w:val="00DD5430"/>
    <w:rsid w:val="00DE1D2C"/>
    <w:rsid w:val="00DF37DE"/>
    <w:rsid w:val="00E4644E"/>
    <w:rsid w:val="00E66140"/>
    <w:rsid w:val="00E81BF2"/>
    <w:rsid w:val="00EA3029"/>
    <w:rsid w:val="00EA3E4C"/>
    <w:rsid w:val="00EA7EB0"/>
    <w:rsid w:val="00EB153C"/>
    <w:rsid w:val="00EC1B15"/>
    <w:rsid w:val="00ED07E2"/>
    <w:rsid w:val="00F33EFC"/>
    <w:rsid w:val="00F34E01"/>
    <w:rsid w:val="00F62ADE"/>
    <w:rsid w:val="00F703A3"/>
    <w:rsid w:val="00F824C2"/>
    <w:rsid w:val="00F972E2"/>
    <w:rsid w:val="00FB0237"/>
    <w:rsid w:val="00FE3071"/>
    <w:rsid w:val="00FE5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3FD9F3"/>
  <w15:chartTrackingRefBased/>
  <w15:docId w15:val="{7928A8E4-CA29-4827-A64F-A60E0B012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ook Antiqua" w:eastAsiaTheme="minorHAnsi" w:hAnsi="Book Antiqua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3941"/>
    <w:rPr>
      <w:rFonts w:asciiTheme="minorHAnsi" w:hAnsiTheme="minorHAnsi"/>
    </w:rPr>
  </w:style>
  <w:style w:type="paragraph" w:styleId="Rubrik1">
    <w:name w:val="heading 1"/>
    <w:aliases w:val="Almasoft 1"/>
    <w:basedOn w:val="Normal"/>
    <w:next w:val="Normal"/>
    <w:link w:val="Rubrik1Char"/>
    <w:autoRedefine/>
    <w:uiPriority w:val="9"/>
    <w:qFormat/>
    <w:rsid w:val="00A979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Cs/>
      <w:color w:val="067594"/>
      <w:sz w:val="28"/>
      <w:szCs w:val="24"/>
    </w:rPr>
  </w:style>
  <w:style w:type="paragraph" w:styleId="Rubrik2">
    <w:name w:val="heading 2"/>
    <w:aliases w:val="Almasoft 2"/>
    <w:basedOn w:val="AlmaNormal"/>
    <w:next w:val="Normal"/>
    <w:link w:val="Rubrik2Char"/>
    <w:autoRedefine/>
    <w:uiPriority w:val="9"/>
    <w:unhideWhenUsed/>
    <w:qFormat/>
    <w:rsid w:val="008401A8"/>
    <w:pPr>
      <w:outlineLvl w:val="1"/>
    </w:pPr>
    <w:rPr>
      <w:rFonts w:asciiTheme="minorHAnsi" w:hAnsiTheme="minorHAnsi"/>
      <w:bCs/>
      <w:noProof/>
      <w:color w:val="067594"/>
    </w:rPr>
  </w:style>
  <w:style w:type="paragraph" w:styleId="Rubrik3">
    <w:name w:val="heading 3"/>
    <w:basedOn w:val="Normal"/>
    <w:next w:val="Normal"/>
    <w:link w:val="Rubrik3Char"/>
    <w:autoRedefine/>
    <w:uiPriority w:val="9"/>
    <w:unhideWhenUsed/>
    <w:qFormat/>
    <w:rsid w:val="00A97951"/>
    <w:pPr>
      <w:keepNext/>
      <w:keepLines/>
      <w:spacing w:before="40" w:after="0"/>
      <w:outlineLvl w:val="2"/>
    </w:pPr>
    <w:rPr>
      <w:rFonts w:asciiTheme="majorHAnsi" w:eastAsiaTheme="majorEastAsia" w:hAnsiTheme="majorHAnsi" w:cstheme="majorHAnsi"/>
      <w:i/>
      <w:color w:val="067594"/>
      <w:szCs w:val="24"/>
    </w:rPr>
  </w:style>
  <w:style w:type="paragraph" w:styleId="Rubrik4">
    <w:name w:val="heading 4"/>
    <w:basedOn w:val="Normal"/>
    <w:next w:val="Normal"/>
    <w:link w:val="Rubrik4Char"/>
    <w:autoRedefine/>
    <w:uiPriority w:val="9"/>
    <w:unhideWhenUsed/>
    <w:qFormat/>
    <w:rsid w:val="008401A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6759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Adress-brev">
    <w:name w:val="envelope address"/>
    <w:basedOn w:val="Normal"/>
    <w:uiPriority w:val="99"/>
    <w:semiHidden/>
    <w:unhideWhenUsed/>
    <w:rsid w:val="00FB0237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="Calibri" w:eastAsiaTheme="majorEastAsia" w:hAnsi="Calibri" w:cstheme="majorBidi"/>
      <w:sz w:val="32"/>
      <w:szCs w:val="24"/>
    </w:rPr>
  </w:style>
  <w:style w:type="paragraph" w:styleId="Sidhuvud">
    <w:name w:val="header"/>
    <w:basedOn w:val="Normal"/>
    <w:link w:val="SidhuvudChar"/>
    <w:uiPriority w:val="99"/>
    <w:unhideWhenUsed/>
    <w:rsid w:val="007A70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A70A7"/>
  </w:style>
  <w:style w:type="paragraph" w:styleId="Sidfot">
    <w:name w:val="footer"/>
    <w:basedOn w:val="Normal"/>
    <w:link w:val="SidfotChar"/>
    <w:uiPriority w:val="99"/>
    <w:unhideWhenUsed/>
    <w:rsid w:val="007A70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A70A7"/>
  </w:style>
  <w:style w:type="table" w:styleId="Tabellrutnt">
    <w:name w:val="Table Grid"/>
    <w:basedOn w:val="Normaltabell"/>
    <w:uiPriority w:val="39"/>
    <w:rsid w:val="007A70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lmaNormal">
    <w:name w:val="AlmaNormal"/>
    <w:link w:val="AlmaNormalChar"/>
    <w:rsid w:val="00D9444B"/>
    <w:pPr>
      <w:spacing w:after="120" w:line="264" w:lineRule="auto"/>
    </w:pPr>
    <w:rPr>
      <w:rFonts w:eastAsia="Times New Roman" w:cs="Times New Roman"/>
      <w:sz w:val="24"/>
      <w:szCs w:val="24"/>
      <w:lang w:eastAsia="sv-SE"/>
    </w:rPr>
  </w:style>
  <w:style w:type="paragraph" w:customStyle="1" w:styleId="AlmaRubrik1">
    <w:name w:val="AlmaRubrik 1"/>
    <w:basedOn w:val="AlmaNormal"/>
    <w:link w:val="AlmaRubrik1Char"/>
    <w:rsid w:val="00D9444B"/>
    <w:pPr>
      <w:spacing w:before="320" w:after="0" w:line="240" w:lineRule="auto"/>
    </w:pPr>
    <w:rPr>
      <w:color w:val="5B9BD5" w:themeColor="accent1"/>
      <w:sz w:val="30"/>
    </w:rPr>
  </w:style>
  <w:style w:type="character" w:customStyle="1" w:styleId="AlmaNormalChar">
    <w:name w:val="AlmaNormal Char"/>
    <w:basedOn w:val="Standardstycketeckensnitt"/>
    <w:link w:val="AlmaNormal"/>
    <w:rsid w:val="00D9444B"/>
    <w:rPr>
      <w:rFonts w:eastAsia="Times New Roman" w:cs="Times New Roman"/>
      <w:sz w:val="24"/>
      <w:szCs w:val="24"/>
      <w:lang w:eastAsia="sv-SE"/>
    </w:rPr>
  </w:style>
  <w:style w:type="paragraph" w:customStyle="1" w:styleId="AlmaRubrik2">
    <w:name w:val="AlmaRubrik 2"/>
    <w:basedOn w:val="AlmaRubrik1"/>
    <w:link w:val="AlmaRubrik2Char"/>
    <w:rsid w:val="00D9444B"/>
    <w:pPr>
      <w:spacing w:before="80"/>
    </w:pPr>
    <w:rPr>
      <w:sz w:val="26"/>
    </w:rPr>
  </w:style>
  <w:style w:type="character" w:customStyle="1" w:styleId="AlmaRubrik1Char">
    <w:name w:val="AlmaRubrik 1 Char"/>
    <w:basedOn w:val="AlmaNormalChar"/>
    <w:link w:val="AlmaRubrik1"/>
    <w:rsid w:val="00D9444B"/>
    <w:rPr>
      <w:rFonts w:eastAsia="Times New Roman" w:cs="Times New Roman"/>
      <w:color w:val="5B9BD5" w:themeColor="accent1"/>
      <w:sz w:val="30"/>
      <w:szCs w:val="24"/>
      <w:lang w:eastAsia="sv-SE"/>
    </w:rPr>
  </w:style>
  <w:style w:type="paragraph" w:customStyle="1" w:styleId="AlmaRubrik3">
    <w:name w:val="AlmaRubrik 3"/>
    <w:basedOn w:val="AlmaRubrik2"/>
    <w:link w:val="AlmaRubrik3Char"/>
    <w:rsid w:val="00D9444B"/>
    <w:pPr>
      <w:spacing w:before="40"/>
    </w:pPr>
    <w:rPr>
      <w:i/>
    </w:rPr>
  </w:style>
  <w:style w:type="character" w:customStyle="1" w:styleId="AlmaRubrik2Char">
    <w:name w:val="AlmaRubrik 2 Char"/>
    <w:basedOn w:val="AlmaRubrik1Char"/>
    <w:link w:val="AlmaRubrik2"/>
    <w:rsid w:val="00D9444B"/>
    <w:rPr>
      <w:rFonts w:eastAsia="Times New Roman" w:cs="Times New Roman"/>
      <w:color w:val="5B9BD5" w:themeColor="accent1"/>
      <w:sz w:val="26"/>
      <w:szCs w:val="24"/>
      <w:lang w:eastAsia="sv-SE"/>
    </w:rPr>
  </w:style>
  <w:style w:type="character" w:customStyle="1" w:styleId="AlmaRubrik3Char">
    <w:name w:val="AlmaRubrik 3 Char"/>
    <w:basedOn w:val="AlmaRubrik2Char"/>
    <w:link w:val="AlmaRubrik3"/>
    <w:rsid w:val="00D9444B"/>
    <w:rPr>
      <w:rFonts w:eastAsia="Times New Roman" w:cs="Times New Roman"/>
      <w:i/>
      <w:color w:val="5B9BD5" w:themeColor="accent1"/>
      <w:sz w:val="26"/>
      <w:szCs w:val="24"/>
      <w:lang w:eastAsia="sv-SE"/>
    </w:rPr>
  </w:style>
  <w:style w:type="paragraph" w:styleId="Ingetavstnd">
    <w:name w:val="No Spacing"/>
    <w:link w:val="IngetavstndChar"/>
    <w:uiPriority w:val="1"/>
    <w:rsid w:val="00FE3071"/>
    <w:pPr>
      <w:spacing w:after="0" w:line="240" w:lineRule="auto"/>
    </w:pPr>
    <w:rPr>
      <w:rFonts w:asciiTheme="minorHAnsi" w:eastAsiaTheme="minorEastAsia" w:hAnsiTheme="minorHAnsi"/>
      <w:lang w:eastAsia="sv-SE"/>
    </w:rPr>
  </w:style>
  <w:style w:type="character" w:customStyle="1" w:styleId="IngetavstndChar">
    <w:name w:val="Inget avstånd Char"/>
    <w:basedOn w:val="Standardstycketeckensnitt"/>
    <w:link w:val="Ingetavstnd"/>
    <w:uiPriority w:val="1"/>
    <w:rsid w:val="00FE3071"/>
    <w:rPr>
      <w:rFonts w:asciiTheme="minorHAnsi" w:eastAsiaTheme="minorEastAsia" w:hAnsiTheme="minorHAnsi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52C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52C44"/>
    <w:rPr>
      <w:rFonts w:ascii="Segoe UI" w:hAnsi="Segoe UI" w:cs="Segoe UI"/>
      <w:sz w:val="18"/>
      <w:szCs w:val="18"/>
    </w:rPr>
  </w:style>
  <w:style w:type="character" w:customStyle="1" w:styleId="Rubrik1Char">
    <w:name w:val="Rubrik 1 Char"/>
    <w:aliases w:val="Almasoft 1 Char"/>
    <w:basedOn w:val="Standardstycketeckensnitt"/>
    <w:link w:val="Rubrik1"/>
    <w:uiPriority w:val="9"/>
    <w:rsid w:val="00A97951"/>
    <w:rPr>
      <w:rFonts w:asciiTheme="majorHAnsi" w:eastAsiaTheme="majorEastAsia" w:hAnsiTheme="majorHAnsi" w:cstheme="majorBidi"/>
      <w:bCs/>
      <w:color w:val="067594"/>
      <w:sz w:val="28"/>
      <w:szCs w:val="24"/>
    </w:rPr>
  </w:style>
  <w:style w:type="character" w:customStyle="1" w:styleId="Rubrik2Char">
    <w:name w:val="Rubrik 2 Char"/>
    <w:aliases w:val="Almasoft 2 Char"/>
    <w:basedOn w:val="Standardstycketeckensnitt"/>
    <w:link w:val="Rubrik2"/>
    <w:uiPriority w:val="9"/>
    <w:rsid w:val="008401A8"/>
    <w:rPr>
      <w:rFonts w:asciiTheme="minorHAnsi" w:eastAsia="Times New Roman" w:hAnsiTheme="minorHAnsi" w:cs="Times New Roman"/>
      <w:bCs/>
      <w:noProof/>
      <w:color w:val="067594"/>
      <w:sz w:val="24"/>
      <w:szCs w:val="24"/>
      <w:lang w:eastAsia="sv-SE"/>
    </w:rPr>
  </w:style>
  <w:style w:type="character" w:styleId="Platshllartext">
    <w:name w:val="Placeholder Text"/>
    <w:basedOn w:val="Standardstycketeckensnitt"/>
    <w:uiPriority w:val="99"/>
    <w:semiHidden/>
    <w:rsid w:val="003342D3"/>
    <w:rPr>
      <w:color w:val="808080"/>
    </w:rPr>
  </w:style>
  <w:style w:type="paragraph" w:customStyle="1" w:styleId="TitelFrsttsblad">
    <w:name w:val="Titel Försättsblad"/>
    <w:basedOn w:val="AlmaRubrik1"/>
    <w:link w:val="TitelFrsttsbladChar"/>
    <w:autoRedefine/>
    <w:qFormat/>
    <w:rsid w:val="008401A8"/>
    <w:pPr>
      <w:jc w:val="center"/>
    </w:pPr>
    <w:rPr>
      <w:rFonts w:asciiTheme="majorHAnsi" w:hAnsiTheme="majorHAnsi"/>
      <w:noProof/>
      <w:vanish/>
      <w:color w:val="067594"/>
      <w:sz w:val="72"/>
      <w:szCs w:val="70"/>
    </w:rPr>
  </w:style>
  <w:style w:type="character" w:customStyle="1" w:styleId="TitelFrsttsbladChar">
    <w:name w:val="Titel Försättsblad Char"/>
    <w:basedOn w:val="AlmaRubrik1Char"/>
    <w:link w:val="TitelFrsttsblad"/>
    <w:rsid w:val="008401A8"/>
    <w:rPr>
      <w:rFonts w:asciiTheme="majorHAnsi" w:eastAsia="Times New Roman" w:hAnsiTheme="majorHAnsi" w:cs="Times New Roman"/>
      <w:noProof/>
      <w:vanish/>
      <w:color w:val="067594"/>
      <w:sz w:val="72"/>
      <w:szCs w:val="70"/>
      <w:lang w:eastAsia="sv-SE"/>
    </w:rPr>
  </w:style>
  <w:style w:type="paragraph" w:customStyle="1" w:styleId="Almasoft3">
    <w:name w:val="Almasoft3"/>
    <w:basedOn w:val="AlmaRubrik3"/>
    <w:link w:val="Almasoft3Char"/>
    <w:rsid w:val="00C23F51"/>
  </w:style>
  <w:style w:type="character" w:customStyle="1" w:styleId="Almasoft3Char">
    <w:name w:val="Almasoft3 Char"/>
    <w:basedOn w:val="AlmaRubrik3Char"/>
    <w:link w:val="Almasoft3"/>
    <w:rsid w:val="00C23F51"/>
    <w:rPr>
      <w:rFonts w:eastAsia="Times New Roman" w:cs="Times New Roman"/>
      <w:i/>
      <w:color w:val="5B9BD5" w:themeColor="accent1"/>
      <w:sz w:val="26"/>
      <w:szCs w:val="24"/>
      <w:lang w:eastAsia="sv-SE"/>
    </w:rPr>
  </w:style>
  <w:style w:type="character" w:customStyle="1" w:styleId="Rubrik3Char">
    <w:name w:val="Rubrik 3 Char"/>
    <w:basedOn w:val="Standardstycketeckensnitt"/>
    <w:link w:val="Rubrik3"/>
    <w:uiPriority w:val="9"/>
    <w:rsid w:val="00A97951"/>
    <w:rPr>
      <w:rFonts w:asciiTheme="majorHAnsi" w:eastAsiaTheme="majorEastAsia" w:hAnsiTheme="majorHAnsi" w:cstheme="majorHAnsi"/>
      <w:i/>
      <w:color w:val="067594"/>
      <w:szCs w:val="24"/>
    </w:rPr>
  </w:style>
  <w:style w:type="paragraph" w:styleId="Rubrik">
    <w:name w:val="Title"/>
    <w:basedOn w:val="Normal"/>
    <w:next w:val="Normal"/>
    <w:link w:val="RubrikChar"/>
    <w:uiPriority w:val="10"/>
    <w:rsid w:val="00253F2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253F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TableGrid">
    <w:name w:val="TableGrid"/>
    <w:rsid w:val="001B5108"/>
    <w:pPr>
      <w:spacing w:after="0" w:line="240" w:lineRule="auto"/>
    </w:pPr>
    <w:rPr>
      <w:rFonts w:asciiTheme="minorHAnsi" w:eastAsiaTheme="minorEastAsia" w:hAnsiTheme="minorHAnsi"/>
      <w:lang w:eastAsia="sv-S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Diskretbetoning">
    <w:name w:val="Subtle Emphasis"/>
    <w:basedOn w:val="Standardstycketeckensnitt"/>
    <w:uiPriority w:val="19"/>
    <w:rsid w:val="001B5108"/>
    <w:rPr>
      <w:i/>
      <w:iCs/>
      <w:color w:val="404040" w:themeColor="text1" w:themeTint="BF"/>
    </w:rPr>
  </w:style>
  <w:style w:type="character" w:styleId="Stark">
    <w:name w:val="Strong"/>
    <w:basedOn w:val="Standardstycketeckensnitt"/>
    <w:uiPriority w:val="22"/>
    <w:rsid w:val="002E4C78"/>
    <w:rPr>
      <w:b/>
      <w:bCs/>
    </w:rPr>
  </w:style>
  <w:style w:type="paragraph" w:styleId="Liststycke">
    <w:name w:val="List Paragraph"/>
    <w:basedOn w:val="Normal"/>
    <w:autoRedefine/>
    <w:uiPriority w:val="34"/>
    <w:qFormat/>
    <w:rsid w:val="00481335"/>
    <w:pPr>
      <w:spacing w:after="0" w:line="240" w:lineRule="auto"/>
      <w:ind w:left="720"/>
      <w:contextualSpacing/>
    </w:pPr>
    <w:rPr>
      <w:rFonts w:eastAsia="Times New Roman" w:cs="Times New Roman"/>
      <w:szCs w:val="24"/>
      <w:lang w:eastAsia="sv-SE"/>
    </w:rPr>
  </w:style>
  <w:style w:type="paragraph" w:styleId="Brdtext">
    <w:name w:val="Body Text"/>
    <w:basedOn w:val="Normal"/>
    <w:link w:val="BrdtextChar"/>
    <w:rsid w:val="002E4C78"/>
    <w:pPr>
      <w:overflowPunct w:val="0"/>
      <w:autoSpaceDE w:val="0"/>
      <w:autoSpaceDN w:val="0"/>
      <w:adjustRightInd w:val="0"/>
      <w:spacing w:before="60" w:after="60" w:line="240" w:lineRule="auto"/>
      <w:textAlignment w:val="baseline"/>
    </w:pPr>
    <w:rPr>
      <w:rFonts w:ascii="Times" w:eastAsia="Times New Roman" w:hAnsi="Times" w:cs="Times New Roman"/>
      <w:szCs w:val="20"/>
      <w:lang w:eastAsia="sv-SE"/>
    </w:rPr>
  </w:style>
  <w:style w:type="character" w:customStyle="1" w:styleId="BrdtextChar">
    <w:name w:val="Brödtext Char"/>
    <w:basedOn w:val="Standardstycketeckensnitt"/>
    <w:link w:val="Brdtext"/>
    <w:rsid w:val="002E4C78"/>
    <w:rPr>
      <w:rFonts w:ascii="Times" w:eastAsia="Times New Roman" w:hAnsi="Times" w:cs="Times New Roman"/>
      <w:szCs w:val="20"/>
      <w:lang w:eastAsia="sv-SE"/>
    </w:rPr>
  </w:style>
  <w:style w:type="paragraph" w:styleId="Citat">
    <w:name w:val="Quote"/>
    <w:basedOn w:val="Normal"/>
    <w:next w:val="Normal"/>
    <w:link w:val="CitatChar"/>
    <w:uiPriority w:val="29"/>
    <w:rsid w:val="008401A8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8401A8"/>
    <w:rPr>
      <w:rFonts w:asciiTheme="minorHAnsi" w:hAnsiTheme="minorHAnsi"/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rsid w:val="008401A8"/>
    <w:rPr>
      <w:i/>
      <w:iCs/>
      <w:color w:val="5B9BD5" w:themeColor="accent1"/>
    </w:rPr>
  </w:style>
  <w:style w:type="character" w:customStyle="1" w:styleId="Rubrik4Char">
    <w:name w:val="Rubrik 4 Char"/>
    <w:basedOn w:val="Standardstycketeckensnitt"/>
    <w:link w:val="Rubrik4"/>
    <w:uiPriority w:val="9"/>
    <w:rsid w:val="008401A8"/>
    <w:rPr>
      <w:rFonts w:asciiTheme="majorHAnsi" w:eastAsiaTheme="majorEastAsia" w:hAnsiTheme="majorHAnsi" w:cstheme="majorBidi"/>
      <w:i/>
      <w:iCs/>
      <w:color w:val="067594"/>
    </w:rPr>
  </w:style>
  <w:style w:type="character" w:customStyle="1" w:styleId="sentence">
    <w:name w:val="sentence"/>
    <w:basedOn w:val="Standardstycketeckensnitt"/>
    <w:rsid w:val="00A97951"/>
  </w:style>
  <w:style w:type="character" w:styleId="Hyperlnk">
    <w:name w:val="Hyperlink"/>
    <w:basedOn w:val="Standardstycketeckensnitt"/>
    <w:unhideWhenUsed/>
    <w:rsid w:val="00A97951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416B99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416B9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55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andlakarnajansson.se/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tandlakarnajansson.se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tandlakarnajansson.se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tandlakarnajansson.se/wp-content/uploads/2023/05/patientinformation-Tdl-Jansson.pdf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a\Documents\Anpassade%20office-mallar\Alma_dok_2019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4F0494-F807-44DB-A1AA-AA6B219EA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Alma_dok_2019</Template>
  <TotalTime>7038</TotalTime>
  <Pages>2</Pages>
  <Words>454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Larsson</dc:creator>
  <cp:keywords/>
  <dc:description/>
  <cp:lastModifiedBy>Jesper J</cp:lastModifiedBy>
  <cp:revision>3</cp:revision>
  <cp:lastPrinted>2019-05-24T06:12:00Z</cp:lastPrinted>
  <dcterms:created xsi:type="dcterms:W3CDTF">2026-02-03T09:27:00Z</dcterms:created>
  <dcterms:modified xsi:type="dcterms:W3CDTF">2026-04-14T05:17:00Z</dcterms:modified>
</cp:coreProperties>
</file>